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CBE00" w14:textId="1299C71E" w:rsidR="001970A8" w:rsidRDefault="001970A8" w:rsidP="007B4E42">
      <w:pPr>
        <w:ind w:right="-324"/>
        <w:jc w:val="both"/>
        <w:rPr>
          <w:rFonts w:ascii="Calibri" w:eastAsia="Calibri" w:hAnsi="Calibri" w:cs="Calibri"/>
          <w:sz w:val="24"/>
          <w:szCs w:val="24"/>
        </w:rPr>
      </w:pPr>
    </w:p>
    <w:p w14:paraId="040763C8" w14:textId="77777777" w:rsidR="00566FD5" w:rsidRPr="00566FD5" w:rsidRDefault="00566FD5" w:rsidP="00566FD5">
      <w:pPr>
        <w:ind w:left="-283" w:right="-324"/>
        <w:jc w:val="both"/>
        <w:rPr>
          <w:rFonts w:ascii="Calibri" w:eastAsia="Calibri" w:hAnsi="Calibri" w:cs="Calibri"/>
          <w:b/>
          <w:sz w:val="28"/>
          <w:szCs w:val="28"/>
        </w:rPr>
      </w:pPr>
      <w:r w:rsidRPr="00566FD5">
        <w:rPr>
          <w:rFonts w:ascii="Calibri" w:eastAsia="Calibri" w:hAnsi="Calibri" w:cs="Calibri"/>
          <w:b/>
          <w:sz w:val="28"/>
          <w:szCs w:val="28"/>
        </w:rPr>
        <w:t xml:space="preserve">Hostem festivalu </w:t>
      </w:r>
      <w:proofErr w:type="spellStart"/>
      <w:r w:rsidRPr="00566FD5">
        <w:rPr>
          <w:rFonts w:ascii="Calibri" w:eastAsia="Calibri" w:hAnsi="Calibri" w:cs="Calibri"/>
          <w:b/>
          <w:sz w:val="28"/>
          <w:szCs w:val="28"/>
        </w:rPr>
        <w:t>Future</w:t>
      </w:r>
      <w:proofErr w:type="spellEnd"/>
      <w:r w:rsidRPr="00566FD5">
        <w:rPr>
          <w:rFonts w:ascii="Calibri" w:eastAsia="Calibri" w:hAnsi="Calibri" w:cs="Calibri"/>
          <w:b/>
          <w:sz w:val="28"/>
          <w:szCs w:val="28"/>
        </w:rPr>
        <w:t xml:space="preserve"> </w:t>
      </w:r>
      <w:proofErr w:type="spellStart"/>
      <w:r w:rsidRPr="00566FD5">
        <w:rPr>
          <w:rFonts w:ascii="Calibri" w:eastAsia="Calibri" w:hAnsi="Calibri" w:cs="Calibri"/>
          <w:b/>
          <w:sz w:val="28"/>
          <w:szCs w:val="28"/>
        </w:rPr>
        <w:t>Gate</w:t>
      </w:r>
      <w:proofErr w:type="spellEnd"/>
      <w:r w:rsidRPr="00566FD5">
        <w:rPr>
          <w:rFonts w:ascii="Calibri" w:eastAsia="Calibri" w:hAnsi="Calibri" w:cs="Calibri"/>
          <w:b/>
          <w:sz w:val="28"/>
          <w:szCs w:val="28"/>
        </w:rPr>
        <w:t xml:space="preserve"> bude držitel Oscara za film Duna, střihač </w:t>
      </w:r>
      <w:proofErr w:type="spellStart"/>
      <w:r w:rsidRPr="00566FD5">
        <w:rPr>
          <w:rFonts w:ascii="Calibri" w:eastAsia="Calibri" w:hAnsi="Calibri" w:cs="Calibri"/>
          <w:b/>
          <w:sz w:val="28"/>
          <w:szCs w:val="28"/>
        </w:rPr>
        <w:t>Joe</w:t>
      </w:r>
      <w:proofErr w:type="spellEnd"/>
      <w:r w:rsidRPr="00566FD5">
        <w:rPr>
          <w:rFonts w:ascii="Calibri" w:eastAsia="Calibri" w:hAnsi="Calibri" w:cs="Calibri"/>
          <w:b/>
          <w:sz w:val="28"/>
          <w:szCs w:val="28"/>
        </w:rPr>
        <w:t xml:space="preserve"> Walker. V hlavní soutěži se představí české premiéry filmů z předních světových festivalů</w:t>
      </w:r>
    </w:p>
    <w:p w14:paraId="6CC5326C" w14:textId="765CA106" w:rsidR="006212F9" w:rsidRPr="006212F9" w:rsidRDefault="006212F9" w:rsidP="006212F9">
      <w:pPr>
        <w:ind w:left="-283" w:right="-324"/>
        <w:jc w:val="both"/>
        <w:rPr>
          <w:rFonts w:ascii="Calibri" w:eastAsia="Calibri" w:hAnsi="Calibri" w:cs="Calibri"/>
          <w:b/>
          <w:sz w:val="28"/>
          <w:szCs w:val="28"/>
        </w:rPr>
      </w:pPr>
    </w:p>
    <w:p w14:paraId="56BAE2D8" w14:textId="77777777" w:rsidR="00566FD5" w:rsidRPr="00566FD5" w:rsidRDefault="00566FD5" w:rsidP="00566FD5">
      <w:pPr>
        <w:ind w:left="-283" w:right="-324"/>
        <w:jc w:val="both"/>
        <w:rPr>
          <w:rFonts w:ascii="Calibri" w:eastAsia="Calibri" w:hAnsi="Calibri" w:cs="Calibri"/>
          <w:bCs/>
        </w:rPr>
      </w:pPr>
      <w:r w:rsidRPr="00566FD5">
        <w:rPr>
          <w:rFonts w:ascii="Calibri" w:eastAsia="Calibri" w:hAnsi="Calibri" w:cs="Calibri"/>
          <w:bCs/>
        </w:rPr>
        <w:t xml:space="preserve">Již 28. září začíná v Praze 13. ročník největšího středoevropského filmového festivalu sci-fi filmů a kultury </w:t>
      </w:r>
      <w:proofErr w:type="spellStart"/>
      <w:r w:rsidRPr="00566FD5">
        <w:rPr>
          <w:rFonts w:ascii="Calibri" w:eastAsia="Calibri" w:hAnsi="Calibri" w:cs="Calibri"/>
          <w:bCs/>
        </w:rPr>
        <w:t>Future</w:t>
      </w:r>
      <w:proofErr w:type="spellEnd"/>
      <w:r w:rsidRPr="00566FD5">
        <w:rPr>
          <w:rFonts w:ascii="Calibri" w:eastAsia="Calibri" w:hAnsi="Calibri" w:cs="Calibri"/>
          <w:bCs/>
        </w:rPr>
        <w:t xml:space="preserve"> </w:t>
      </w:r>
      <w:proofErr w:type="spellStart"/>
      <w:r w:rsidRPr="00566FD5">
        <w:rPr>
          <w:rFonts w:ascii="Calibri" w:eastAsia="Calibri" w:hAnsi="Calibri" w:cs="Calibri"/>
          <w:bCs/>
        </w:rPr>
        <w:t>Gate</w:t>
      </w:r>
      <w:proofErr w:type="spellEnd"/>
      <w:r w:rsidRPr="00566FD5">
        <w:rPr>
          <w:rFonts w:ascii="Calibri" w:eastAsia="Calibri" w:hAnsi="Calibri" w:cs="Calibri"/>
          <w:bCs/>
        </w:rPr>
        <w:t xml:space="preserve">. Letošním hostem bude držitel ceny Oscar za film Duna, střihač </w:t>
      </w:r>
      <w:proofErr w:type="spellStart"/>
      <w:r w:rsidRPr="00566FD5">
        <w:rPr>
          <w:rFonts w:ascii="Calibri" w:eastAsia="Calibri" w:hAnsi="Calibri" w:cs="Calibri"/>
          <w:bCs/>
        </w:rPr>
        <w:t>Joe</w:t>
      </w:r>
      <w:proofErr w:type="spellEnd"/>
      <w:r w:rsidRPr="00566FD5">
        <w:rPr>
          <w:rFonts w:ascii="Calibri" w:eastAsia="Calibri" w:hAnsi="Calibri" w:cs="Calibri"/>
          <w:bCs/>
        </w:rPr>
        <w:t xml:space="preserve"> Walker. Mimo práce na této oceňované trilogii pracoval na filmech jako Příchozí, </w:t>
      </w:r>
      <w:proofErr w:type="spellStart"/>
      <w:r w:rsidRPr="00566FD5">
        <w:rPr>
          <w:rFonts w:ascii="Calibri" w:eastAsia="Calibri" w:hAnsi="Calibri" w:cs="Calibri"/>
          <w:bCs/>
        </w:rPr>
        <w:t>Blade</w:t>
      </w:r>
      <w:proofErr w:type="spellEnd"/>
      <w:r w:rsidRPr="00566FD5">
        <w:rPr>
          <w:rFonts w:ascii="Calibri" w:eastAsia="Calibri" w:hAnsi="Calibri" w:cs="Calibri"/>
          <w:bCs/>
        </w:rPr>
        <w:t xml:space="preserve"> </w:t>
      </w:r>
      <w:proofErr w:type="spellStart"/>
      <w:r w:rsidRPr="00566FD5">
        <w:rPr>
          <w:rFonts w:ascii="Calibri" w:eastAsia="Calibri" w:hAnsi="Calibri" w:cs="Calibri"/>
          <w:bCs/>
        </w:rPr>
        <w:t>Runner</w:t>
      </w:r>
      <w:proofErr w:type="spellEnd"/>
      <w:r w:rsidRPr="00566FD5">
        <w:rPr>
          <w:rFonts w:ascii="Calibri" w:eastAsia="Calibri" w:hAnsi="Calibri" w:cs="Calibri"/>
          <w:bCs/>
        </w:rPr>
        <w:t xml:space="preserve"> 2049 nebo 12 let v řetězech. Diváci se dále mohou těšit na hlavní filmovou soutěž, ve které najdou zástupce z prestižních filmových festivalů po celém světě. V českých premiérách budou na festivalu uvedeny tituly z Berlína, Toronta, </w:t>
      </w:r>
      <w:proofErr w:type="spellStart"/>
      <w:r w:rsidRPr="00566FD5">
        <w:rPr>
          <w:rFonts w:ascii="Calibri" w:eastAsia="Calibri" w:hAnsi="Calibri" w:cs="Calibri"/>
          <w:bCs/>
        </w:rPr>
        <w:t>Tribecy</w:t>
      </w:r>
      <w:proofErr w:type="spellEnd"/>
      <w:r w:rsidRPr="00566FD5">
        <w:rPr>
          <w:rFonts w:ascii="Calibri" w:eastAsia="Calibri" w:hAnsi="Calibri" w:cs="Calibri"/>
          <w:bCs/>
        </w:rPr>
        <w:t xml:space="preserve"> nebo festivalu </w:t>
      </w:r>
      <w:proofErr w:type="spellStart"/>
      <w:r w:rsidRPr="00566FD5">
        <w:rPr>
          <w:rFonts w:ascii="Calibri" w:eastAsia="Calibri" w:hAnsi="Calibri" w:cs="Calibri"/>
          <w:bCs/>
        </w:rPr>
        <w:t>Fantasia</w:t>
      </w:r>
      <w:proofErr w:type="spellEnd"/>
      <w:r w:rsidRPr="00566FD5">
        <w:rPr>
          <w:rFonts w:ascii="Calibri" w:eastAsia="Calibri" w:hAnsi="Calibri" w:cs="Calibri"/>
          <w:bCs/>
        </w:rPr>
        <w:t xml:space="preserve">. </w:t>
      </w:r>
    </w:p>
    <w:p w14:paraId="2B7D0CD2" w14:textId="77777777" w:rsidR="000909CB" w:rsidRDefault="000909CB" w:rsidP="000909CB">
      <w:pPr>
        <w:ind w:left="-283" w:right="-324"/>
        <w:jc w:val="both"/>
        <w:rPr>
          <w:rFonts w:ascii="Calibri" w:eastAsia="Calibri" w:hAnsi="Calibri" w:cs="Calibri"/>
          <w:bCs/>
        </w:rPr>
      </w:pPr>
    </w:p>
    <w:p w14:paraId="311B3E0A" w14:textId="77777777" w:rsidR="00566FD5" w:rsidRPr="00566FD5" w:rsidRDefault="00566FD5" w:rsidP="00566FD5">
      <w:pPr>
        <w:ind w:left="-283" w:right="-324"/>
        <w:jc w:val="both"/>
        <w:rPr>
          <w:rFonts w:ascii="Calibri" w:eastAsia="Calibri" w:hAnsi="Calibri" w:cs="Calibri"/>
          <w:bCs/>
        </w:rPr>
      </w:pPr>
      <w:r w:rsidRPr="00566FD5">
        <w:rPr>
          <w:rFonts w:ascii="Calibri" w:eastAsia="Calibri" w:hAnsi="Calibri" w:cs="Calibri"/>
          <w:bCs/>
        </w:rPr>
        <w:t xml:space="preserve">Hlavní filmová soutěž letos nabídne sedm titulů, které mají za sebou zvučná jména i silná festivalová angažmá. </w:t>
      </w:r>
      <w:proofErr w:type="spellStart"/>
      <w:r w:rsidRPr="00566FD5">
        <w:rPr>
          <w:rFonts w:ascii="Calibri" w:eastAsia="Calibri" w:hAnsi="Calibri" w:cs="Calibri"/>
          <w:b/>
          <w:bCs/>
        </w:rPr>
        <w:t>Junk</w:t>
      </w:r>
      <w:proofErr w:type="spellEnd"/>
      <w:r w:rsidRPr="00566FD5">
        <w:rPr>
          <w:rFonts w:ascii="Calibri" w:eastAsia="Calibri" w:hAnsi="Calibri" w:cs="Calibri"/>
          <w:b/>
          <w:bCs/>
        </w:rPr>
        <w:t xml:space="preserve"> </w:t>
      </w:r>
      <w:proofErr w:type="spellStart"/>
      <w:r w:rsidRPr="00566FD5">
        <w:rPr>
          <w:rFonts w:ascii="Calibri" w:eastAsia="Calibri" w:hAnsi="Calibri" w:cs="Calibri"/>
          <w:b/>
          <w:bCs/>
        </w:rPr>
        <w:t>World</w:t>
      </w:r>
      <w:proofErr w:type="spellEnd"/>
      <w:r w:rsidRPr="00566FD5">
        <w:rPr>
          <w:rFonts w:ascii="Calibri" w:eastAsia="Calibri" w:hAnsi="Calibri" w:cs="Calibri"/>
          <w:bCs/>
        </w:rPr>
        <w:t xml:space="preserve"> je pokračováním snímku </w:t>
      </w:r>
      <w:proofErr w:type="spellStart"/>
      <w:r w:rsidRPr="00566FD5">
        <w:rPr>
          <w:rFonts w:ascii="Calibri" w:eastAsia="Calibri" w:hAnsi="Calibri" w:cs="Calibri"/>
          <w:bCs/>
        </w:rPr>
        <w:t>Junk</w:t>
      </w:r>
      <w:proofErr w:type="spellEnd"/>
      <w:r w:rsidRPr="00566FD5">
        <w:rPr>
          <w:rFonts w:ascii="Calibri" w:eastAsia="Calibri" w:hAnsi="Calibri" w:cs="Calibri"/>
          <w:bCs/>
        </w:rPr>
        <w:t xml:space="preserve"> </w:t>
      </w:r>
      <w:proofErr w:type="spellStart"/>
      <w:r w:rsidRPr="00566FD5">
        <w:rPr>
          <w:rFonts w:ascii="Calibri" w:eastAsia="Calibri" w:hAnsi="Calibri" w:cs="Calibri"/>
          <w:bCs/>
        </w:rPr>
        <w:t>Head</w:t>
      </w:r>
      <w:proofErr w:type="spellEnd"/>
      <w:r w:rsidRPr="00566FD5">
        <w:rPr>
          <w:rFonts w:ascii="Calibri" w:eastAsia="Calibri" w:hAnsi="Calibri" w:cs="Calibri"/>
          <w:bCs/>
        </w:rPr>
        <w:t xml:space="preserve">, který na festivalu </w:t>
      </w:r>
      <w:proofErr w:type="spellStart"/>
      <w:r w:rsidRPr="00566FD5">
        <w:rPr>
          <w:rFonts w:ascii="Calibri" w:eastAsia="Calibri" w:hAnsi="Calibri" w:cs="Calibri"/>
          <w:bCs/>
        </w:rPr>
        <w:t>Future</w:t>
      </w:r>
      <w:proofErr w:type="spellEnd"/>
      <w:r w:rsidRPr="00566FD5">
        <w:rPr>
          <w:rFonts w:ascii="Calibri" w:eastAsia="Calibri" w:hAnsi="Calibri" w:cs="Calibri"/>
          <w:bCs/>
        </w:rPr>
        <w:t xml:space="preserve"> </w:t>
      </w:r>
      <w:proofErr w:type="spellStart"/>
      <w:r w:rsidRPr="00566FD5">
        <w:rPr>
          <w:rFonts w:ascii="Calibri" w:eastAsia="Calibri" w:hAnsi="Calibri" w:cs="Calibri"/>
          <w:bCs/>
        </w:rPr>
        <w:t>Gate</w:t>
      </w:r>
      <w:proofErr w:type="spellEnd"/>
      <w:r w:rsidRPr="00566FD5">
        <w:rPr>
          <w:rFonts w:ascii="Calibri" w:eastAsia="Calibri" w:hAnsi="Calibri" w:cs="Calibri"/>
          <w:bCs/>
        </w:rPr>
        <w:t xml:space="preserve"> získal hlavní i diváckou cenu. Režisér </w:t>
      </w:r>
      <w:proofErr w:type="spellStart"/>
      <w:r w:rsidRPr="00566FD5">
        <w:rPr>
          <w:rFonts w:ascii="Calibri" w:eastAsia="Calibri" w:hAnsi="Calibri" w:cs="Calibri"/>
          <w:bCs/>
        </w:rPr>
        <w:t>Takahide</w:t>
      </w:r>
      <w:proofErr w:type="spellEnd"/>
      <w:r w:rsidRPr="00566FD5">
        <w:rPr>
          <w:rFonts w:ascii="Calibri" w:eastAsia="Calibri" w:hAnsi="Calibri" w:cs="Calibri"/>
          <w:bCs/>
        </w:rPr>
        <w:t xml:space="preserve"> </w:t>
      </w:r>
      <w:proofErr w:type="spellStart"/>
      <w:r w:rsidRPr="00566FD5">
        <w:rPr>
          <w:rFonts w:ascii="Calibri" w:eastAsia="Calibri" w:hAnsi="Calibri" w:cs="Calibri"/>
          <w:bCs/>
        </w:rPr>
        <w:t>Hori</w:t>
      </w:r>
      <w:proofErr w:type="spellEnd"/>
      <w:r w:rsidRPr="00566FD5">
        <w:rPr>
          <w:rFonts w:ascii="Calibri" w:eastAsia="Calibri" w:hAnsi="Calibri" w:cs="Calibri"/>
          <w:bCs/>
        </w:rPr>
        <w:t xml:space="preserve"> opět ukazuje, do jakého extrému je možné posunout stop-</w:t>
      </w:r>
      <w:proofErr w:type="spellStart"/>
      <w:r w:rsidRPr="00566FD5">
        <w:rPr>
          <w:rFonts w:ascii="Calibri" w:eastAsia="Calibri" w:hAnsi="Calibri" w:cs="Calibri"/>
          <w:bCs/>
        </w:rPr>
        <w:t>motion</w:t>
      </w:r>
      <w:proofErr w:type="spellEnd"/>
      <w:r w:rsidRPr="00566FD5">
        <w:rPr>
          <w:rFonts w:ascii="Calibri" w:eastAsia="Calibri" w:hAnsi="Calibri" w:cs="Calibri"/>
          <w:bCs/>
        </w:rPr>
        <w:t xml:space="preserve"> anotaci. </w:t>
      </w:r>
      <w:proofErr w:type="spellStart"/>
      <w:r w:rsidRPr="00566FD5">
        <w:rPr>
          <w:rFonts w:ascii="Calibri" w:eastAsia="Calibri" w:hAnsi="Calibri" w:cs="Calibri"/>
          <w:b/>
          <w:bCs/>
        </w:rPr>
        <w:t>Freaks</w:t>
      </w:r>
      <w:proofErr w:type="spellEnd"/>
      <w:r w:rsidRPr="00566FD5">
        <w:rPr>
          <w:rFonts w:ascii="Calibri" w:eastAsia="Calibri" w:hAnsi="Calibri" w:cs="Calibri"/>
          <w:b/>
          <w:bCs/>
        </w:rPr>
        <w:t xml:space="preserve"> II</w:t>
      </w:r>
      <w:r w:rsidRPr="00566FD5">
        <w:rPr>
          <w:rFonts w:ascii="Calibri" w:eastAsia="Calibri" w:hAnsi="Calibri" w:cs="Calibri"/>
          <w:bCs/>
        </w:rPr>
        <w:t xml:space="preserve"> navazují na mezinárodní úspěch kanadského </w:t>
      </w:r>
      <w:proofErr w:type="spellStart"/>
      <w:r w:rsidRPr="00566FD5">
        <w:rPr>
          <w:rFonts w:ascii="Calibri" w:eastAsia="Calibri" w:hAnsi="Calibri" w:cs="Calibri"/>
          <w:bCs/>
        </w:rPr>
        <w:t>indie</w:t>
      </w:r>
      <w:proofErr w:type="spellEnd"/>
      <w:r w:rsidRPr="00566FD5">
        <w:rPr>
          <w:rFonts w:ascii="Calibri" w:eastAsia="Calibri" w:hAnsi="Calibri" w:cs="Calibri"/>
          <w:bCs/>
        </w:rPr>
        <w:t xml:space="preserve"> zázraku, který divákům představil temný svět, ve kterém jsou lidé s nadpřirozenými schopnostmi nemilosrdně loveni. </w:t>
      </w:r>
      <w:proofErr w:type="spellStart"/>
      <w:r w:rsidRPr="00566FD5">
        <w:rPr>
          <w:rFonts w:ascii="Calibri" w:eastAsia="Calibri" w:hAnsi="Calibri" w:cs="Calibri"/>
          <w:bCs/>
        </w:rPr>
        <w:t>Future</w:t>
      </w:r>
      <w:proofErr w:type="spellEnd"/>
      <w:r w:rsidRPr="00566FD5">
        <w:rPr>
          <w:rFonts w:ascii="Calibri" w:eastAsia="Calibri" w:hAnsi="Calibri" w:cs="Calibri"/>
          <w:bCs/>
        </w:rPr>
        <w:t xml:space="preserve"> </w:t>
      </w:r>
      <w:proofErr w:type="spellStart"/>
      <w:r w:rsidRPr="00566FD5">
        <w:rPr>
          <w:rFonts w:ascii="Calibri" w:eastAsia="Calibri" w:hAnsi="Calibri" w:cs="Calibri"/>
          <w:bCs/>
        </w:rPr>
        <w:t>Gate</w:t>
      </w:r>
      <w:proofErr w:type="spellEnd"/>
      <w:r w:rsidRPr="00566FD5">
        <w:rPr>
          <w:rFonts w:ascii="Calibri" w:eastAsia="Calibri" w:hAnsi="Calibri" w:cs="Calibri"/>
          <w:bCs/>
        </w:rPr>
        <w:t xml:space="preserve"> bude navíc po festivalu </w:t>
      </w:r>
      <w:proofErr w:type="spellStart"/>
      <w:r w:rsidRPr="00566FD5">
        <w:rPr>
          <w:rFonts w:ascii="Calibri" w:eastAsia="Calibri" w:hAnsi="Calibri" w:cs="Calibri"/>
          <w:bCs/>
        </w:rPr>
        <w:t>Fantasia</w:t>
      </w:r>
      <w:proofErr w:type="spellEnd"/>
      <w:r w:rsidRPr="00566FD5">
        <w:rPr>
          <w:rFonts w:ascii="Calibri" w:eastAsia="Calibri" w:hAnsi="Calibri" w:cs="Calibri"/>
          <w:bCs/>
        </w:rPr>
        <w:t xml:space="preserve"> jedním z prvních festivalů, na kterém se film vůbec představí. </w:t>
      </w:r>
      <w:r w:rsidRPr="00566FD5">
        <w:rPr>
          <w:rFonts w:ascii="Calibri" w:eastAsia="Calibri" w:hAnsi="Calibri" w:cs="Calibri"/>
          <w:b/>
          <w:bCs/>
        </w:rPr>
        <w:t>Kolonie</w:t>
      </w:r>
      <w:r w:rsidRPr="00566FD5">
        <w:rPr>
          <w:rFonts w:ascii="Calibri" w:eastAsia="Calibri" w:hAnsi="Calibri" w:cs="Calibri"/>
          <w:bCs/>
        </w:rPr>
        <w:t xml:space="preserve"> režiséra kultovního Vlaku do </w:t>
      </w:r>
      <w:proofErr w:type="spellStart"/>
      <w:r w:rsidRPr="00566FD5">
        <w:rPr>
          <w:rFonts w:ascii="Calibri" w:eastAsia="Calibri" w:hAnsi="Calibri" w:cs="Calibri"/>
          <w:bCs/>
        </w:rPr>
        <w:t>Pusanu</w:t>
      </w:r>
      <w:proofErr w:type="spellEnd"/>
      <w:r w:rsidRPr="00566FD5">
        <w:rPr>
          <w:rFonts w:ascii="Calibri" w:eastAsia="Calibri" w:hAnsi="Calibri" w:cs="Calibri"/>
          <w:bCs/>
        </w:rPr>
        <w:t xml:space="preserve"> opět ukazuje, že zombie žánru se nejlépe daří ve stísněném prostoru a je v jeho rámci pořád co objevovat. </w:t>
      </w:r>
      <w:r w:rsidRPr="00566FD5">
        <w:rPr>
          <w:rFonts w:ascii="Calibri" w:eastAsia="Calibri" w:hAnsi="Calibri" w:cs="Calibri"/>
          <w:b/>
          <w:bCs/>
        </w:rPr>
        <w:t>Krokodýl</w:t>
      </w:r>
      <w:r w:rsidRPr="00566FD5">
        <w:rPr>
          <w:rFonts w:ascii="Calibri" w:eastAsia="Calibri" w:hAnsi="Calibri" w:cs="Calibri"/>
          <w:bCs/>
        </w:rPr>
        <w:t xml:space="preserve"> je důkazem, že pro natočení kvalitního sci-fi kousku není potřeba vysoký rozpočet a moře zkušeností, ale spíše láska k řemeslu a odhodlání tvořit. V dokumentárním portrétu oceněném na festivalu </w:t>
      </w:r>
      <w:proofErr w:type="spellStart"/>
      <w:r w:rsidRPr="00566FD5">
        <w:rPr>
          <w:rFonts w:ascii="Calibri" w:eastAsia="Calibri" w:hAnsi="Calibri" w:cs="Calibri"/>
          <w:bCs/>
        </w:rPr>
        <w:t>Tribeca</w:t>
      </w:r>
      <w:proofErr w:type="spellEnd"/>
      <w:r w:rsidRPr="00566FD5">
        <w:rPr>
          <w:rFonts w:ascii="Calibri" w:eastAsia="Calibri" w:hAnsi="Calibri" w:cs="Calibri"/>
          <w:bCs/>
        </w:rPr>
        <w:t xml:space="preserve"> o kolektivu </w:t>
      </w:r>
      <w:proofErr w:type="spellStart"/>
      <w:r w:rsidRPr="00566FD5">
        <w:rPr>
          <w:rFonts w:ascii="Calibri" w:eastAsia="Calibri" w:hAnsi="Calibri" w:cs="Calibri"/>
          <w:bCs/>
        </w:rPr>
        <w:t>The</w:t>
      </w:r>
      <w:proofErr w:type="spellEnd"/>
      <w:r w:rsidRPr="00566FD5">
        <w:rPr>
          <w:rFonts w:ascii="Calibri" w:eastAsia="Calibri" w:hAnsi="Calibri" w:cs="Calibri"/>
          <w:bCs/>
        </w:rPr>
        <w:t xml:space="preserve"> </w:t>
      </w:r>
      <w:proofErr w:type="spellStart"/>
      <w:r w:rsidRPr="00566FD5">
        <w:rPr>
          <w:rFonts w:ascii="Calibri" w:eastAsia="Calibri" w:hAnsi="Calibri" w:cs="Calibri"/>
          <w:bCs/>
        </w:rPr>
        <w:t>Critics</w:t>
      </w:r>
      <w:proofErr w:type="spellEnd"/>
      <w:r w:rsidRPr="00566FD5">
        <w:rPr>
          <w:rFonts w:ascii="Calibri" w:eastAsia="Calibri" w:hAnsi="Calibri" w:cs="Calibri"/>
          <w:bCs/>
        </w:rPr>
        <w:t xml:space="preserve"> bude k vidění silný příběh o touze natáčet filmy i přes nepředstavitelné překážky. </w:t>
      </w:r>
      <w:r w:rsidRPr="00566FD5">
        <w:rPr>
          <w:rFonts w:ascii="Calibri" w:eastAsia="Calibri" w:hAnsi="Calibri" w:cs="Calibri"/>
          <w:b/>
          <w:bCs/>
        </w:rPr>
        <w:t xml:space="preserve">Ostrov zítřka </w:t>
      </w:r>
      <w:r w:rsidRPr="00566FD5">
        <w:rPr>
          <w:rFonts w:ascii="Calibri" w:eastAsia="Calibri" w:hAnsi="Calibri" w:cs="Calibri"/>
          <w:bCs/>
        </w:rPr>
        <w:t xml:space="preserve">je temně humorná australská jednohubka o časové smyčce, jejíž hrdinové sice nejsou sympatičtí, o to více jsou ale uvěřitelní. </w:t>
      </w:r>
      <w:r w:rsidRPr="00566FD5">
        <w:rPr>
          <w:rFonts w:ascii="Calibri" w:eastAsia="Calibri" w:hAnsi="Calibri" w:cs="Calibri"/>
          <w:b/>
          <w:bCs/>
        </w:rPr>
        <w:t>Světelný sloup</w:t>
      </w:r>
      <w:r w:rsidRPr="00566FD5">
        <w:rPr>
          <w:rFonts w:ascii="Calibri" w:eastAsia="Calibri" w:hAnsi="Calibri" w:cs="Calibri"/>
          <w:bCs/>
        </w:rPr>
        <w:t xml:space="preserve"> si klade otázku, jaké podoby bude mít mezilidská blízkost v nedaleké budoucnosti. Melancholický animovaný film chytá diváky za srdce již od své premiéry v prestižní sekci </w:t>
      </w:r>
      <w:proofErr w:type="spellStart"/>
      <w:r w:rsidRPr="00566FD5">
        <w:rPr>
          <w:rFonts w:ascii="Calibri" w:eastAsia="Calibri" w:hAnsi="Calibri" w:cs="Calibri"/>
          <w:bCs/>
        </w:rPr>
        <w:t>Perspectives</w:t>
      </w:r>
      <w:proofErr w:type="spellEnd"/>
      <w:r w:rsidRPr="00566FD5">
        <w:rPr>
          <w:rFonts w:ascii="Calibri" w:eastAsia="Calibri" w:hAnsi="Calibri" w:cs="Calibri"/>
          <w:bCs/>
        </w:rPr>
        <w:t xml:space="preserve"> na berlínském festivalu. </w:t>
      </w:r>
      <w:r w:rsidRPr="00566FD5">
        <w:rPr>
          <w:rFonts w:ascii="Calibri" w:eastAsia="Calibri" w:hAnsi="Calibri" w:cs="Calibri"/>
          <w:b/>
          <w:bCs/>
        </w:rPr>
        <w:t>Ten film je o tobě</w:t>
      </w:r>
      <w:r w:rsidRPr="00566FD5">
        <w:rPr>
          <w:rFonts w:ascii="Calibri" w:eastAsia="Calibri" w:hAnsi="Calibri" w:cs="Calibri"/>
          <w:bCs/>
        </w:rPr>
        <w:t xml:space="preserve"> není pouze žánrová hříčka, ale hluboce osobní film o jednom náhodném setkání.</w:t>
      </w:r>
    </w:p>
    <w:p w14:paraId="2D374FBC" w14:textId="77777777" w:rsidR="00435FF7" w:rsidRDefault="00435FF7" w:rsidP="00435FF7">
      <w:pPr>
        <w:ind w:left="-283" w:right="-324"/>
        <w:jc w:val="both"/>
        <w:rPr>
          <w:rFonts w:ascii="Calibri" w:eastAsia="Calibri" w:hAnsi="Calibri" w:cs="Calibri"/>
          <w:bCs/>
        </w:rPr>
      </w:pPr>
    </w:p>
    <w:p w14:paraId="5B43BCC5" w14:textId="77777777" w:rsidR="00566FD5" w:rsidRPr="00566FD5" w:rsidRDefault="00566FD5" w:rsidP="00566FD5">
      <w:pPr>
        <w:ind w:left="-283" w:right="-324"/>
        <w:jc w:val="both"/>
        <w:rPr>
          <w:rFonts w:ascii="Calibri" w:eastAsia="Calibri" w:hAnsi="Calibri" w:cs="Calibri"/>
          <w:bCs/>
        </w:rPr>
      </w:pPr>
      <w:r w:rsidRPr="00566FD5">
        <w:rPr>
          <w:rFonts w:ascii="Calibri" w:eastAsia="Calibri" w:hAnsi="Calibri" w:cs="Calibri"/>
          <w:bCs/>
        </w:rPr>
        <w:t xml:space="preserve">Ani letos nebude chybět sekce legend. V ní se představí hned dva filmy, pod nimiž je podepsaný </w:t>
      </w:r>
      <w:proofErr w:type="spellStart"/>
      <w:r w:rsidRPr="00566FD5">
        <w:rPr>
          <w:rFonts w:ascii="Calibri" w:eastAsia="Calibri" w:hAnsi="Calibri" w:cs="Calibri"/>
          <w:bCs/>
        </w:rPr>
        <w:t>Joe</w:t>
      </w:r>
      <w:proofErr w:type="spellEnd"/>
      <w:r w:rsidRPr="00566FD5">
        <w:rPr>
          <w:rFonts w:ascii="Calibri" w:eastAsia="Calibri" w:hAnsi="Calibri" w:cs="Calibri"/>
          <w:bCs/>
        </w:rPr>
        <w:t xml:space="preserve"> Walker – </w:t>
      </w:r>
      <w:proofErr w:type="spellStart"/>
      <w:r w:rsidRPr="00566FD5">
        <w:rPr>
          <w:rFonts w:ascii="Calibri" w:eastAsia="Calibri" w:hAnsi="Calibri" w:cs="Calibri"/>
          <w:b/>
          <w:bCs/>
        </w:rPr>
        <w:t>Blade</w:t>
      </w:r>
      <w:proofErr w:type="spellEnd"/>
      <w:r w:rsidRPr="00566FD5">
        <w:rPr>
          <w:rFonts w:ascii="Calibri" w:eastAsia="Calibri" w:hAnsi="Calibri" w:cs="Calibri"/>
          <w:b/>
          <w:bCs/>
        </w:rPr>
        <w:t xml:space="preserve"> </w:t>
      </w:r>
      <w:proofErr w:type="spellStart"/>
      <w:r w:rsidRPr="00566FD5">
        <w:rPr>
          <w:rFonts w:ascii="Calibri" w:eastAsia="Calibri" w:hAnsi="Calibri" w:cs="Calibri"/>
          <w:b/>
          <w:bCs/>
        </w:rPr>
        <w:t>Runner</w:t>
      </w:r>
      <w:proofErr w:type="spellEnd"/>
      <w:r w:rsidRPr="00566FD5">
        <w:rPr>
          <w:rFonts w:ascii="Calibri" w:eastAsia="Calibri" w:hAnsi="Calibri" w:cs="Calibri"/>
          <w:b/>
          <w:bCs/>
        </w:rPr>
        <w:t xml:space="preserve"> 2049</w:t>
      </w:r>
      <w:r w:rsidRPr="00566FD5">
        <w:rPr>
          <w:rFonts w:ascii="Calibri" w:eastAsia="Calibri" w:hAnsi="Calibri" w:cs="Calibri"/>
          <w:bCs/>
        </w:rPr>
        <w:t xml:space="preserve"> a </w:t>
      </w:r>
      <w:r w:rsidRPr="00566FD5">
        <w:rPr>
          <w:rFonts w:ascii="Calibri" w:eastAsia="Calibri" w:hAnsi="Calibri" w:cs="Calibri"/>
          <w:b/>
          <w:bCs/>
        </w:rPr>
        <w:t>Příchozí</w:t>
      </w:r>
      <w:r w:rsidRPr="00566FD5">
        <w:rPr>
          <w:rFonts w:ascii="Calibri" w:eastAsia="Calibri" w:hAnsi="Calibri" w:cs="Calibri"/>
          <w:bCs/>
        </w:rPr>
        <w:t xml:space="preserve">. Mimo to festival uvede i původní </w:t>
      </w:r>
      <w:proofErr w:type="spellStart"/>
      <w:r w:rsidRPr="00566FD5">
        <w:rPr>
          <w:rFonts w:ascii="Calibri" w:eastAsia="Calibri" w:hAnsi="Calibri" w:cs="Calibri"/>
          <w:b/>
          <w:bCs/>
        </w:rPr>
        <w:t>Blade</w:t>
      </w:r>
      <w:proofErr w:type="spellEnd"/>
      <w:r w:rsidRPr="00566FD5">
        <w:rPr>
          <w:rFonts w:ascii="Calibri" w:eastAsia="Calibri" w:hAnsi="Calibri" w:cs="Calibri"/>
          <w:b/>
          <w:bCs/>
        </w:rPr>
        <w:t xml:space="preserve"> </w:t>
      </w:r>
      <w:proofErr w:type="spellStart"/>
      <w:r w:rsidRPr="00566FD5">
        <w:rPr>
          <w:rFonts w:ascii="Calibri" w:eastAsia="Calibri" w:hAnsi="Calibri" w:cs="Calibri"/>
          <w:b/>
          <w:bCs/>
        </w:rPr>
        <w:t>Runner</w:t>
      </w:r>
      <w:proofErr w:type="spellEnd"/>
      <w:r w:rsidRPr="00566FD5">
        <w:rPr>
          <w:rFonts w:ascii="Calibri" w:eastAsia="Calibri" w:hAnsi="Calibri" w:cs="Calibri"/>
          <w:bCs/>
        </w:rPr>
        <w:t xml:space="preserve"> režiséra </w:t>
      </w:r>
      <w:proofErr w:type="spellStart"/>
      <w:r w:rsidRPr="00566FD5">
        <w:rPr>
          <w:rFonts w:ascii="Calibri" w:eastAsia="Calibri" w:hAnsi="Calibri" w:cs="Calibri"/>
          <w:bCs/>
        </w:rPr>
        <w:t>Ridleyho</w:t>
      </w:r>
      <w:proofErr w:type="spellEnd"/>
      <w:r w:rsidRPr="00566FD5">
        <w:rPr>
          <w:rFonts w:ascii="Calibri" w:eastAsia="Calibri" w:hAnsi="Calibri" w:cs="Calibri"/>
          <w:bCs/>
        </w:rPr>
        <w:t xml:space="preserve"> </w:t>
      </w:r>
      <w:proofErr w:type="spellStart"/>
      <w:r w:rsidRPr="00566FD5">
        <w:rPr>
          <w:rFonts w:ascii="Calibri" w:eastAsia="Calibri" w:hAnsi="Calibri" w:cs="Calibri"/>
          <w:bCs/>
        </w:rPr>
        <w:t>Scotta</w:t>
      </w:r>
      <w:proofErr w:type="spellEnd"/>
      <w:r w:rsidRPr="00566FD5">
        <w:rPr>
          <w:rFonts w:ascii="Calibri" w:eastAsia="Calibri" w:hAnsi="Calibri" w:cs="Calibri"/>
          <w:bCs/>
        </w:rPr>
        <w:t xml:space="preserve">, japonské anime </w:t>
      </w:r>
      <w:proofErr w:type="spellStart"/>
      <w:r w:rsidRPr="00566FD5">
        <w:rPr>
          <w:rFonts w:ascii="Calibri" w:eastAsia="Calibri" w:hAnsi="Calibri" w:cs="Calibri"/>
          <w:b/>
          <w:bCs/>
        </w:rPr>
        <w:t>Metropolis</w:t>
      </w:r>
      <w:proofErr w:type="spellEnd"/>
      <w:r w:rsidRPr="00566FD5">
        <w:rPr>
          <w:rFonts w:ascii="Calibri" w:eastAsia="Calibri" w:hAnsi="Calibri" w:cs="Calibri"/>
          <w:bCs/>
        </w:rPr>
        <w:t xml:space="preserve"> nebo </w:t>
      </w:r>
      <w:r w:rsidRPr="00566FD5">
        <w:rPr>
          <w:rFonts w:ascii="Calibri" w:eastAsia="Calibri" w:hAnsi="Calibri" w:cs="Calibri"/>
          <w:b/>
          <w:bCs/>
        </w:rPr>
        <w:t xml:space="preserve">Star </w:t>
      </w:r>
      <w:proofErr w:type="spellStart"/>
      <w:r w:rsidRPr="00566FD5">
        <w:rPr>
          <w:rFonts w:ascii="Calibri" w:eastAsia="Calibri" w:hAnsi="Calibri" w:cs="Calibri"/>
          <w:b/>
          <w:bCs/>
        </w:rPr>
        <w:t>Trek</w:t>
      </w:r>
      <w:proofErr w:type="spellEnd"/>
      <w:r w:rsidRPr="00566FD5">
        <w:rPr>
          <w:rFonts w:ascii="Calibri" w:eastAsia="Calibri" w:hAnsi="Calibri" w:cs="Calibri"/>
          <w:b/>
          <w:bCs/>
        </w:rPr>
        <w:t xml:space="preserve"> II: </w:t>
      </w:r>
      <w:proofErr w:type="spellStart"/>
      <w:r w:rsidRPr="00566FD5">
        <w:rPr>
          <w:rFonts w:ascii="Calibri" w:eastAsia="Calibri" w:hAnsi="Calibri" w:cs="Calibri"/>
          <w:b/>
          <w:bCs/>
        </w:rPr>
        <w:t>Khanův</w:t>
      </w:r>
      <w:proofErr w:type="spellEnd"/>
      <w:r w:rsidRPr="00566FD5">
        <w:rPr>
          <w:rFonts w:ascii="Calibri" w:eastAsia="Calibri" w:hAnsi="Calibri" w:cs="Calibri"/>
          <w:b/>
          <w:bCs/>
        </w:rPr>
        <w:t xml:space="preserve"> hněv</w:t>
      </w:r>
      <w:r w:rsidRPr="00566FD5">
        <w:rPr>
          <w:rFonts w:ascii="Calibri" w:eastAsia="Calibri" w:hAnsi="Calibri" w:cs="Calibri"/>
          <w:bCs/>
        </w:rPr>
        <w:t>, kterým si připomeneme výročí 60 let od uvedení původního seriálu. Prostor dostanou i krátké, dokumentární a studentské filmy, které již patří mezi stálé součásti festivalového programu.</w:t>
      </w:r>
    </w:p>
    <w:p w14:paraId="0F082BDE" w14:textId="77777777" w:rsidR="007B4E42" w:rsidRDefault="007B4E42" w:rsidP="007B4E42">
      <w:pPr>
        <w:ind w:left="-283" w:right="-324"/>
        <w:jc w:val="both"/>
        <w:rPr>
          <w:rFonts w:ascii="Calibri" w:eastAsia="Calibri" w:hAnsi="Calibri" w:cs="Calibri"/>
          <w:bCs/>
        </w:rPr>
      </w:pPr>
    </w:p>
    <w:p w14:paraId="70ADC88A" w14:textId="77777777" w:rsidR="00566FD5" w:rsidRPr="00566FD5" w:rsidRDefault="00566FD5" w:rsidP="00566FD5">
      <w:pPr>
        <w:ind w:left="-283" w:right="-324"/>
        <w:jc w:val="both"/>
        <w:rPr>
          <w:rFonts w:ascii="Calibri" w:eastAsia="Calibri" w:hAnsi="Calibri" w:cs="Calibri"/>
          <w:bCs/>
        </w:rPr>
      </w:pPr>
      <w:r w:rsidRPr="00566FD5">
        <w:rPr>
          <w:rFonts w:ascii="Calibri" w:eastAsia="Calibri" w:hAnsi="Calibri" w:cs="Calibri"/>
          <w:bCs/>
        </w:rPr>
        <w:t>Letošní festival bude zastřešen tématem Geopolitika a zdroje budoucnosti. Planeta se vyčerpává, zásoby mizí, klima se mění a s ním i politická rovnováha. Budoucí konflikty se nebudou vést jen o půdu a suroviny, ale také o energetické sítě, těžbu asteroidů a kontrolu dat. Energie už není pouze přírodní zdroj, ale strategický nástroj moci. Zdroje budoucnosti navíc nemusí ležet pod našima nohama – mohou kroužit nad našimi hlavami, ukrývat se v algoritmech nebo být rozptýlené ve struktuře reality. Data se tak stávají novým zdrojem skutečné síly. Nejde však jen o technologie. Jde o zkoušku lidstva a o směr, kterým se jako civilizace vydáme.</w:t>
      </w:r>
    </w:p>
    <w:p w14:paraId="2D156BF3" w14:textId="77777777" w:rsidR="006212F9" w:rsidRDefault="006212F9" w:rsidP="006212F9">
      <w:pPr>
        <w:ind w:left="-283" w:right="-324"/>
        <w:jc w:val="both"/>
        <w:rPr>
          <w:rFonts w:asciiTheme="majorHAnsi" w:eastAsia="Calibri" w:hAnsiTheme="majorHAnsi" w:cstheme="majorHAnsi"/>
          <w:bCs/>
          <w:sz w:val="20"/>
          <w:szCs w:val="20"/>
        </w:rPr>
      </w:pPr>
    </w:p>
    <w:p w14:paraId="394A2673" w14:textId="77777777" w:rsidR="007B4E42" w:rsidRDefault="007B4E42" w:rsidP="006212F9">
      <w:pPr>
        <w:ind w:left="-283" w:right="-324"/>
        <w:jc w:val="both"/>
        <w:rPr>
          <w:rFonts w:asciiTheme="majorHAnsi" w:eastAsia="Calibri" w:hAnsiTheme="majorHAnsi" w:cstheme="majorHAnsi"/>
          <w:bCs/>
          <w:sz w:val="20"/>
          <w:szCs w:val="20"/>
        </w:rPr>
      </w:pPr>
    </w:p>
    <w:p w14:paraId="6BF5121E" w14:textId="77777777" w:rsidR="007B4E42" w:rsidRDefault="007B4E42" w:rsidP="00566FD5">
      <w:pPr>
        <w:ind w:right="-324"/>
        <w:jc w:val="both"/>
        <w:rPr>
          <w:rFonts w:asciiTheme="majorHAnsi" w:eastAsia="Calibri" w:hAnsiTheme="majorHAnsi" w:cstheme="majorHAnsi"/>
          <w:bCs/>
          <w:sz w:val="20"/>
          <w:szCs w:val="20"/>
        </w:rPr>
      </w:pPr>
    </w:p>
    <w:p w14:paraId="268298A5" w14:textId="4B910C7E" w:rsidR="007B4E42" w:rsidRPr="007B4E42" w:rsidRDefault="007B4E42" w:rsidP="006212F9">
      <w:pPr>
        <w:ind w:left="-283" w:right="-324"/>
        <w:jc w:val="both"/>
        <w:rPr>
          <w:rFonts w:asciiTheme="majorHAnsi" w:eastAsia="Calibri" w:hAnsiTheme="majorHAnsi" w:cstheme="majorHAnsi"/>
          <w:b/>
          <w:sz w:val="20"/>
          <w:szCs w:val="20"/>
        </w:rPr>
      </w:pPr>
      <w:proofErr w:type="spellStart"/>
      <w:r w:rsidRPr="007B4E42">
        <w:rPr>
          <w:rFonts w:asciiTheme="majorHAnsi" w:eastAsia="Calibri" w:hAnsiTheme="majorHAnsi" w:cstheme="majorHAnsi"/>
          <w:b/>
          <w:sz w:val="20"/>
          <w:szCs w:val="20"/>
        </w:rPr>
        <w:t>Joe</w:t>
      </w:r>
      <w:proofErr w:type="spellEnd"/>
      <w:r w:rsidRPr="007B4E42">
        <w:rPr>
          <w:rFonts w:asciiTheme="majorHAnsi" w:eastAsia="Calibri" w:hAnsiTheme="majorHAnsi" w:cstheme="majorHAnsi"/>
          <w:b/>
          <w:sz w:val="20"/>
          <w:szCs w:val="20"/>
        </w:rPr>
        <w:t xml:space="preserve"> Walker</w:t>
      </w:r>
    </w:p>
    <w:p w14:paraId="19423665" w14:textId="77777777" w:rsidR="007B4E42" w:rsidRDefault="007B4E42" w:rsidP="006212F9">
      <w:pPr>
        <w:ind w:left="-283" w:right="-324"/>
        <w:jc w:val="both"/>
        <w:rPr>
          <w:rFonts w:asciiTheme="majorHAnsi" w:eastAsia="Calibri" w:hAnsiTheme="majorHAnsi" w:cstheme="majorHAnsi"/>
          <w:bCs/>
          <w:sz w:val="20"/>
          <w:szCs w:val="20"/>
        </w:rPr>
      </w:pPr>
    </w:p>
    <w:p w14:paraId="3DFF7C1B" w14:textId="77777777" w:rsidR="007B4E42" w:rsidRDefault="007B4E42" w:rsidP="007B4E42">
      <w:pPr>
        <w:ind w:left="-283" w:right="-324"/>
        <w:jc w:val="both"/>
        <w:rPr>
          <w:rFonts w:asciiTheme="majorHAnsi" w:eastAsia="Calibri" w:hAnsiTheme="majorHAnsi" w:cstheme="majorHAnsi"/>
          <w:bCs/>
          <w:sz w:val="20"/>
          <w:szCs w:val="20"/>
          <w:lang w:val="cs-CZ"/>
        </w:rPr>
      </w:pPr>
      <w:r w:rsidRPr="007B4E42">
        <w:rPr>
          <w:rFonts w:asciiTheme="majorHAnsi" w:eastAsia="Calibri" w:hAnsiTheme="majorHAnsi" w:cstheme="majorHAnsi"/>
          <w:bCs/>
          <w:sz w:val="20"/>
          <w:szCs w:val="20"/>
          <w:lang w:val="cs-CZ"/>
        </w:rPr>
        <w:t xml:space="preserve">Walker dlouhodobě úzce spolupracuje s režiséry Denisem </w:t>
      </w:r>
      <w:proofErr w:type="spellStart"/>
      <w:r w:rsidRPr="007B4E42">
        <w:rPr>
          <w:rFonts w:asciiTheme="majorHAnsi" w:eastAsia="Calibri" w:hAnsiTheme="majorHAnsi" w:cstheme="majorHAnsi"/>
          <w:bCs/>
          <w:sz w:val="20"/>
          <w:szCs w:val="20"/>
          <w:lang w:val="cs-CZ"/>
        </w:rPr>
        <w:t>Villeneuvem</w:t>
      </w:r>
      <w:proofErr w:type="spellEnd"/>
      <w:r w:rsidRPr="007B4E42">
        <w:rPr>
          <w:rFonts w:asciiTheme="majorHAnsi" w:eastAsia="Calibri" w:hAnsiTheme="majorHAnsi" w:cstheme="majorHAnsi"/>
          <w:bCs/>
          <w:sz w:val="20"/>
          <w:szCs w:val="20"/>
          <w:lang w:val="cs-CZ"/>
        </w:rPr>
        <w:t xml:space="preserve"> a Stevem </w:t>
      </w:r>
      <w:proofErr w:type="spellStart"/>
      <w:r w:rsidRPr="007B4E42">
        <w:rPr>
          <w:rFonts w:asciiTheme="majorHAnsi" w:eastAsia="Calibri" w:hAnsiTheme="majorHAnsi" w:cstheme="majorHAnsi"/>
          <w:bCs/>
          <w:sz w:val="20"/>
          <w:szCs w:val="20"/>
          <w:lang w:val="cs-CZ"/>
        </w:rPr>
        <w:t>McQueenem</w:t>
      </w:r>
      <w:proofErr w:type="spellEnd"/>
      <w:r w:rsidRPr="007B4E42">
        <w:rPr>
          <w:rFonts w:asciiTheme="majorHAnsi" w:eastAsia="Calibri" w:hAnsiTheme="majorHAnsi" w:cstheme="majorHAnsi"/>
          <w:bCs/>
          <w:sz w:val="20"/>
          <w:szCs w:val="20"/>
          <w:lang w:val="cs-CZ"/>
        </w:rPr>
        <w:t xml:space="preserve">; byl třikrát nominován na Oscara® a získal ho za film Duna: Část první. Šestkrát byl nominován na cenu ACE Eddie </w:t>
      </w:r>
      <w:proofErr w:type="spellStart"/>
      <w:r w:rsidRPr="007B4E42">
        <w:rPr>
          <w:rFonts w:asciiTheme="majorHAnsi" w:eastAsia="Calibri" w:hAnsiTheme="majorHAnsi" w:cstheme="majorHAnsi"/>
          <w:bCs/>
          <w:sz w:val="20"/>
          <w:szCs w:val="20"/>
          <w:lang w:val="cs-CZ"/>
        </w:rPr>
        <w:t>Award</w:t>
      </w:r>
      <w:proofErr w:type="spellEnd"/>
      <w:r w:rsidRPr="007B4E42">
        <w:rPr>
          <w:rFonts w:asciiTheme="majorHAnsi" w:eastAsia="Calibri" w:hAnsiTheme="majorHAnsi" w:cstheme="majorHAnsi"/>
          <w:bCs/>
          <w:sz w:val="20"/>
          <w:szCs w:val="20"/>
          <w:lang w:val="cs-CZ"/>
        </w:rPr>
        <w:t>, kterou získal za film Příchozí. Také byl pětkrát mezi nominovanými na cenu BAFTA a proslul svou vynikající prací na filmech jako </w:t>
      </w:r>
      <w:proofErr w:type="spellStart"/>
      <w:r w:rsidRPr="007B4E42">
        <w:rPr>
          <w:rFonts w:asciiTheme="majorHAnsi" w:eastAsia="Calibri" w:hAnsiTheme="majorHAnsi" w:cstheme="majorHAnsi"/>
          <w:bCs/>
          <w:sz w:val="20"/>
          <w:szCs w:val="20"/>
          <w:lang w:val="cs-CZ"/>
        </w:rPr>
        <w:t>Sicario</w:t>
      </w:r>
      <w:proofErr w:type="spellEnd"/>
      <w:r w:rsidRPr="007B4E42">
        <w:rPr>
          <w:rFonts w:asciiTheme="majorHAnsi" w:eastAsia="Calibri" w:hAnsiTheme="majorHAnsi" w:cstheme="majorHAnsi"/>
          <w:bCs/>
          <w:sz w:val="20"/>
          <w:szCs w:val="20"/>
          <w:lang w:val="cs-CZ"/>
        </w:rPr>
        <w:t>: Nájemný vrah, 12 let v řetězech nebo </w:t>
      </w:r>
      <w:proofErr w:type="spellStart"/>
      <w:r w:rsidRPr="007B4E42">
        <w:rPr>
          <w:rFonts w:asciiTheme="majorHAnsi" w:eastAsia="Calibri" w:hAnsiTheme="majorHAnsi" w:cstheme="majorHAnsi"/>
          <w:bCs/>
          <w:sz w:val="20"/>
          <w:szCs w:val="20"/>
          <w:lang w:val="cs-CZ"/>
        </w:rPr>
        <w:t>Blade</w:t>
      </w:r>
      <w:proofErr w:type="spellEnd"/>
      <w:r w:rsidRPr="007B4E42">
        <w:rPr>
          <w:rFonts w:asciiTheme="majorHAnsi" w:eastAsia="Calibri" w:hAnsiTheme="majorHAnsi" w:cstheme="majorHAnsi"/>
          <w:bCs/>
          <w:sz w:val="20"/>
          <w:szCs w:val="20"/>
          <w:lang w:val="cs-CZ"/>
        </w:rPr>
        <w:t xml:space="preserve"> </w:t>
      </w:r>
      <w:proofErr w:type="spellStart"/>
      <w:r w:rsidRPr="007B4E42">
        <w:rPr>
          <w:rFonts w:asciiTheme="majorHAnsi" w:eastAsia="Calibri" w:hAnsiTheme="majorHAnsi" w:cstheme="majorHAnsi"/>
          <w:bCs/>
          <w:sz w:val="20"/>
          <w:szCs w:val="20"/>
          <w:lang w:val="cs-CZ"/>
        </w:rPr>
        <w:t>Runner</w:t>
      </w:r>
      <w:proofErr w:type="spellEnd"/>
      <w:r w:rsidRPr="007B4E42">
        <w:rPr>
          <w:rFonts w:asciiTheme="majorHAnsi" w:eastAsia="Calibri" w:hAnsiTheme="majorHAnsi" w:cstheme="majorHAnsi"/>
          <w:bCs/>
          <w:sz w:val="20"/>
          <w:szCs w:val="20"/>
          <w:lang w:val="cs-CZ"/>
        </w:rPr>
        <w:t xml:space="preserve"> 2049.</w:t>
      </w:r>
    </w:p>
    <w:p w14:paraId="52F3A141" w14:textId="77777777" w:rsidR="007B4E42" w:rsidRPr="007B4E42" w:rsidRDefault="007B4E42" w:rsidP="007B4E42">
      <w:pPr>
        <w:ind w:left="-283" w:right="-324"/>
        <w:jc w:val="both"/>
        <w:rPr>
          <w:rFonts w:asciiTheme="majorHAnsi" w:eastAsia="Calibri" w:hAnsiTheme="majorHAnsi" w:cstheme="majorHAnsi"/>
          <w:bCs/>
          <w:sz w:val="20"/>
          <w:szCs w:val="20"/>
          <w:lang w:val="cs-CZ"/>
        </w:rPr>
      </w:pPr>
    </w:p>
    <w:p w14:paraId="0D48E18B" w14:textId="77777777" w:rsidR="007B4E42" w:rsidRDefault="007B4E42" w:rsidP="007B4E42">
      <w:pPr>
        <w:ind w:left="-283" w:right="-324"/>
        <w:jc w:val="both"/>
        <w:rPr>
          <w:rFonts w:asciiTheme="majorHAnsi" w:eastAsia="Calibri" w:hAnsiTheme="majorHAnsi" w:cstheme="majorHAnsi"/>
          <w:bCs/>
          <w:sz w:val="20"/>
          <w:szCs w:val="20"/>
          <w:lang w:val="cs-CZ"/>
        </w:rPr>
      </w:pPr>
      <w:r w:rsidRPr="007B4E42">
        <w:rPr>
          <w:rFonts w:asciiTheme="majorHAnsi" w:eastAsia="Calibri" w:hAnsiTheme="majorHAnsi" w:cstheme="majorHAnsi"/>
          <w:bCs/>
          <w:sz w:val="20"/>
          <w:szCs w:val="20"/>
          <w:lang w:val="cs-CZ"/>
        </w:rPr>
        <w:t xml:space="preserve">Svému řemeslu se Walker naučil ve filmovém oddělení BBC v </w:t>
      </w:r>
      <w:proofErr w:type="spellStart"/>
      <w:r w:rsidRPr="007B4E42">
        <w:rPr>
          <w:rFonts w:asciiTheme="majorHAnsi" w:eastAsia="Calibri" w:hAnsiTheme="majorHAnsi" w:cstheme="majorHAnsi"/>
          <w:bCs/>
          <w:sz w:val="20"/>
          <w:szCs w:val="20"/>
          <w:lang w:val="cs-CZ"/>
        </w:rPr>
        <w:t>Ealing</w:t>
      </w:r>
      <w:proofErr w:type="spellEnd"/>
      <w:r w:rsidRPr="007B4E42">
        <w:rPr>
          <w:rFonts w:asciiTheme="majorHAnsi" w:eastAsia="Calibri" w:hAnsiTheme="majorHAnsi" w:cstheme="majorHAnsi"/>
          <w:bCs/>
          <w:sz w:val="20"/>
          <w:szCs w:val="20"/>
          <w:lang w:val="cs-CZ"/>
        </w:rPr>
        <w:t xml:space="preserve"> </w:t>
      </w:r>
      <w:proofErr w:type="spellStart"/>
      <w:r w:rsidRPr="007B4E42">
        <w:rPr>
          <w:rFonts w:asciiTheme="majorHAnsi" w:eastAsia="Calibri" w:hAnsiTheme="majorHAnsi" w:cstheme="majorHAnsi"/>
          <w:bCs/>
          <w:sz w:val="20"/>
          <w:szCs w:val="20"/>
          <w:lang w:val="cs-CZ"/>
        </w:rPr>
        <w:t>Studios</w:t>
      </w:r>
      <w:proofErr w:type="spellEnd"/>
      <w:r w:rsidRPr="007B4E42">
        <w:rPr>
          <w:rFonts w:asciiTheme="majorHAnsi" w:eastAsia="Calibri" w:hAnsiTheme="majorHAnsi" w:cstheme="majorHAnsi"/>
          <w:bCs/>
          <w:sz w:val="20"/>
          <w:szCs w:val="20"/>
          <w:lang w:val="cs-CZ"/>
        </w:rPr>
        <w:t xml:space="preserve">. Vystudoval hudbu, věnoval se komponování a práce zvukového střihače tak pro něj byla přirozeným dalším krokem. V této profesi setrval po značnou část své rané kariéry, než přešel k filmovému střihu. Jako střihač začínal na řadě britských televizních seriálů, například Jonathan Creek a </w:t>
      </w:r>
      <w:proofErr w:type="spellStart"/>
      <w:r w:rsidRPr="007B4E42">
        <w:rPr>
          <w:rFonts w:asciiTheme="majorHAnsi" w:eastAsia="Calibri" w:hAnsiTheme="majorHAnsi" w:cstheme="majorHAnsi"/>
          <w:bCs/>
          <w:sz w:val="20"/>
          <w:szCs w:val="20"/>
          <w:lang w:val="cs-CZ"/>
        </w:rPr>
        <w:t>The</w:t>
      </w:r>
      <w:proofErr w:type="spellEnd"/>
      <w:r w:rsidRPr="007B4E42">
        <w:rPr>
          <w:rFonts w:asciiTheme="majorHAnsi" w:eastAsia="Calibri" w:hAnsiTheme="majorHAnsi" w:cstheme="majorHAnsi"/>
          <w:bCs/>
          <w:sz w:val="20"/>
          <w:szCs w:val="20"/>
          <w:lang w:val="cs-CZ"/>
        </w:rPr>
        <w:t xml:space="preserve"> </w:t>
      </w:r>
      <w:proofErr w:type="spellStart"/>
      <w:r w:rsidRPr="007B4E42">
        <w:rPr>
          <w:rFonts w:asciiTheme="majorHAnsi" w:eastAsia="Calibri" w:hAnsiTheme="majorHAnsi" w:cstheme="majorHAnsi"/>
          <w:bCs/>
          <w:sz w:val="20"/>
          <w:szCs w:val="20"/>
          <w:lang w:val="cs-CZ"/>
        </w:rPr>
        <w:t>Lakes</w:t>
      </w:r>
      <w:proofErr w:type="spellEnd"/>
      <w:r w:rsidRPr="007B4E42">
        <w:rPr>
          <w:rFonts w:asciiTheme="majorHAnsi" w:eastAsia="Calibri" w:hAnsiTheme="majorHAnsi" w:cstheme="majorHAnsi"/>
          <w:bCs/>
          <w:sz w:val="20"/>
          <w:szCs w:val="20"/>
          <w:lang w:val="cs-CZ"/>
        </w:rPr>
        <w:t xml:space="preserve">, později se přesunul k celovečerním filmům, mezi něž patří kriminální thriller Brighton Rock, Harry Brown s Michaelem </w:t>
      </w:r>
      <w:proofErr w:type="spellStart"/>
      <w:r w:rsidRPr="007B4E42">
        <w:rPr>
          <w:rFonts w:asciiTheme="majorHAnsi" w:eastAsia="Calibri" w:hAnsiTheme="majorHAnsi" w:cstheme="majorHAnsi"/>
          <w:bCs/>
          <w:sz w:val="20"/>
          <w:szCs w:val="20"/>
          <w:lang w:val="cs-CZ"/>
        </w:rPr>
        <w:t>Cainem</w:t>
      </w:r>
      <w:proofErr w:type="spellEnd"/>
      <w:r w:rsidRPr="007B4E42">
        <w:rPr>
          <w:rFonts w:asciiTheme="majorHAnsi" w:eastAsia="Calibri" w:hAnsiTheme="majorHAnsi" w:cstheme="majorHAnsi"/>
          <w:bCs/>
          <w:sz w:val="20"/>
          <w:szCs w:val="20"/>
          <w:lang w:val="cs-CZ"/>
        </w:rPr>
        <w:t xml:space="preserve"> v hlavní roli nebo </w:t>
      </w:r>
      <w:proofErr w:type="spellStart"/>
      <w:r w:rsidRPr="007B4E42">
        <w:rPr>
          <w:rFonts w:asciiTheme="majorHAnsi" w:eastAsia="Calibri" w:hAnsiTheme="majorHAnsi" w:cstheme="majorHAnsi"/>
          <w:bCs/>
          <w:sz w:val="20"/>
          <w:szCs w:val="20"/>
          <w:lang w:val="cs-CZ"/>
        </w:rPr>
        <w:t>The</w:t>
      </w:r>
      <w:proofErr w:type="spellEnd"/>
      <w:r w:rsidRPr="007B4E42">
        <w:rPr>
          <w:rFonts w:asciiTheme="majorHAnsi" w:eastAsia="Calibri" w:hAnsiTheme="majorHAnsi" w:cstheme="majorHAnsi"/>
          <w:bCs/>
          <w:sz w:val="20"/>
          <w:szCs w:val="20"/>
          <w:lang w:val="cs-CZ"/>
        </w:rPr>
        <w:t xml:space="preserve"> </w:t>
      </w:r>
      <w:proofErr w:type="spellStart"/>
      <w:r w:rsidRPr="007B4E42">
        <w:rPr>
          <w:rFonts w:asciiTheme="majorHAnsi" w:eastAsia="Calibri" w:hAnsiTheme="majorHAnsi" w:cstheme="majorHAnsi"/>
          <w:bCs/>
          <w:sz w:val="20"/>
          <w:szCs w:val="20"/>
          <w:lang w:val="cs-CZ"/>
        </w:rPr>
        <w:t>Escapist</w:t>
      </w:r>
      <w:proofErr w:type="spellEnd"/>
      <w:r w:rsidRPr="007B4E42">
        <w:rPr>
          <w:rFonts w:asciiTheme="majorHAnsi" w:eastAsia="Calibri" w:hAnsiTheme="majorHAnsi" w:cstheme="majorHAnsi"/>
          <w:bCs/>
          <w:sz w:val="20"/>
          <w:szCs w:val="20"/>
          <w:lang w:val="cs-CZ"/>
        </w:rPr>
        <w:t xml:space="preserve"> režiséra Ruperta </w:t>
      </w:r>
      <w:proofErr w:type="spellStart"/>
      <w:r w:rsidRPr="007B4E42">
        <w:rPr>
          <w:rFonts w:asciiTheme="majorHAnsi" w:eastAsia="Calibri" w:hAnsiTheme="majorHAnsi" w:cstheme="majorHAnsi"/>
          <w:bCs/>
          <w:sz w:val="20"/>
          <w:szCs w:val="20"/>
          <w:lang w:val="cs-CZ"/>
        </w:rPr>
        <w:t>Wyatta</w:t>
      </w:r>
      <w:proofErr w:type="spellEnd"/>
      <w:r w:rsidRPr="007B4E42">
        <w:rPr>
          <w:rFonts w:asciiTheme="majorHAnsi" w:eastAsia="Calibri" w:hAnsiTheme="majorHAnsi" w:cstheme="majorHAnsi"/>
          <w:bCs/>
          <w:sz w:val="20"/>
          <w:szCs w:val="20"/>
          <w:lang w:val="cs-CZ"/>
        </w:rPr>
        <w:t>.</w:t>
      </w:r>
    </w:p>
    <w:p w14:paraId="6ED74A4A" w14:textId="77777777" w:rsidR="007B4E42" w:rsidRPr="007B4E42" w:rsidRDefault="007B4E42" w:rsidP="007B4E42">
      <w:pPr>
        <w:ind w:left="-283" w:right="-324"/>
        <w:jc w:val="both"/>
        <w:rPr>
          <w:rFonts w:asciiTheme="majorHAnsi" w:eastAsia="Calibri" w:hAnsiTheme="majorHAnsi" w:cstheme="majorHAnsi"/>
          <w:bCs/>
          <w:sz w:val="20"/>
          <w:szCs w:val="20"/>
          <w:lang w:val="cs-CZ"/>
        </w:rPr>
      </w:pPr>
    </w:p>
    <w:p w14:paraId="400151C9" w14:textId="77777777" w:rsidR="007B4E42" w:rsidRPr="007B4E42" w:rsidRDefault="007B4E42" w:rsidP="007B4E42">
      <w:pPr>
        <w:ind w:left="-283" w:right="-324"/>
        <w:jc w:val="both"/>
        <w:rPr>
          <w:rFonts w:asciiTheme="majorHAnsi" w:eastAsia="Calibri" w:hAnsiTheme="majorHAnsi" w:cstheme="majorHAnsi"/>
          <w:bCs/>
          <w:sz w:val="20"/>
          <w:szCs w:val="20"/>
          <w:lang w:val="cs-CZ"/>
        </w:rPr>
      </w:pPr>
      <w:r w:rsidRPr="007B4E42">
        <w:rPr>
          <w:rFonts w:asciiTheme="majorHAnsi" w:eastAsia="Calibri" w:hAnsiTheme="majorHAnsi" w:cstheme="majorHAnsi"/>
          <w:bCs/>
          <w:sz w:val="20"/>
          <w:szCs w:val="20"/>
          <w:lang w:val="cs-CZ"/>
        </w:rPr>
        <w:t xml:space="preserve">Na University </w:t>
      </w:r>
      <w:proofErr w:type="spellStart"/>
      <w:r w:rsidRPr="007B4E42">
        <w:rPr>
          <w:rFonts w:asciiTheme="majorHAnsi" w:eastAsia="Calibri" w:hAnsiTheme="majorHAnsi" w:cstheme="majorHAnsi"/>
          <w:bCs/>
          <w:sz w:val="20"/>
          <w:szCs w:val="20"/>
          <w:lang w:val="cs-CZ"/>
        </w:rPr>
        <w:t>of</w:t>
      </w:r>
      <w:proofErr w:type="spellEnd"/>
      <w:r w:rsidRPr="007B4E42">
        <w:rPr>
          <w:rFonts w:asciiTheme="majorHAnsi" w:eastAsia="Calibri" w:hAnsiTheme="majorHAnsi" w:cstheme="majorHAnsi"/>
          <w:bCs/>
          <w:sz w:val="20"/>
          <w:szCs w:val="20"/>
          <w:lang w:val="cs-CZ"/>
        </w:rPr>
        <w:t xml:space="preserve"> York získal bakalářský titul v oboru hudba a v roce 2019 mu univerzita udělila čestný doktorát. Jeho skladby živě uvedl </w:t>
      </w:r>
      <w:proofErr w:type="spellStart"/>
      <w:r w:rsidRPr="007B4E42">
        <w:rPr>
          <w:rFonts w:asciiTheme="majorHAnsi" w:eastAsia="Calibri" w:hAnsiTheme="majorHAnsi" w:cstheme="majorHAnsi"/>
          <w:bCs/>
          <w:sz w:val="20"/>
          <w:szCs w:val="20"/>
          <w:lang w:val="cs-CZ"/>
        </w:rPr>
        <w:t>Royal</w:t>
      </w:r>
      <w:proofErr w:type="spellEnd"/>
      <w:r w:rsidRPr="007B4E42">
        <w:rPr>
          <w:rFonts w:asciiTheme="majorHAnsi" w:eastAsia="Calibri" w:hAnsiTheme="majorHAnsi" w:cstheme="majorHAnsi"/>
          <w:bCs/>
          <w:sz w:val="20"/>
          <w:szCs w:val="20"/>
          <w:lang w:val="cs-CZ"/>
        </w:rPr>
        <w:t xml:space="preserve"> </w:t>
      </w:r>
      <w:proofErr w:type="spellStart"/>
      <w:r w:rsidRPr="007B4E42">
        <w:rPr>
          <w:rFonts w:asciiTheme="majorHAnsi" w:eastAsia="Calibri" w:hAnsiTheme="majorHAnsi" w:cstheme="majorHAnsi"/>
          <w:bCs/>
          <w:sz w:val="20"/>
          <w:szCs w:val="20"/>
          <w:lang w:val="cs-CZ"/>
        </w:rPr>
        <w:t>Philharmonic</w:t>
      </w:r>
      <w:proofErr w:type="spellEnd"/>
      <w:r w:rsidRPr="007B4E42">
        <w:rPr>
          <w:rFonts w:asciiTheme="majorHAnsi" w:eastAsia="Calibri" w:hAnsiTheme="majorHAnsi" w:cstheme="majorHAnsi"/>
          <w:bCs/>
          <w:sz w:val="20"/>
          <w:szCs w:val="20"/>
          <w:lang w:val="cs-CZ"/>
        </w:rPr>
        <w:t xml:space="preserve"> </w:t>
      </w:r>
      <w:proofErr w:type="spellStart"/>
      <w:r w:rsidRPr="007B4E42">
        <w:rPr>
          <w:rFonts w:asciiTheme="majorHAnsi" w:eastAsia="Calibri" w:hAnsiTheme="majorHAnsi" w:cstheme="majorHAnsi"/>
          <w:bCs/>
          <w:sz w:val="20"/>
          <w:szCs w:val="20"/>
          <w:lang w:val="cs-CZ"/>
        </w:rPr>
        <w:t>Orchestra</w:t>
      </w:r>
      <w:proofErr w:type="spellEnd"/>
      <w:r w:rsidRPr="007B4E42">
        <w:rPr>
          <w:rFonts w:asciiTheme="majorHAnsi" w:eastAsia="Calibri" w:hAnsiTheme="majorHAnsi" w:cstheme="majorHAnsi"/>
          <w:bCs/>
          <w:sz w:val="20"/>
          <w:szCs w:val="20"/>
          <w:lang w:val="cs-CZ"/>
        </w:rPr>
        <w:t xml:space="preserve"> na londýnském Trafalgarském náměstí. Je také autorem hudby k dramatu </w:t>
      </w:r>
      <w:proofErr w:type="spellStart"/>
      <w:r w:rsidRPr="007B4E42">
        <w:rPr>
          <w:rFonts w:asciiTheme="majorHAnsi" w:eastAsia="Calibri" w:hAnsiTheme="majorHAnsi" w:cstheme="majorHAnsi"/>
          <w:bCs/>
          <w:sz w:val="20"/>
          <w:szCs w:val="20"/>
          <w:lang w:val="cs-CZ"/>
        </w:rPr>
        <w:t>Dirty</w:t>
      </w:r>
      <w:proofErr w:type="spellEnd"/>
      <w:r w:rsidRPr="007B4E42">
        <w:rPr>
          <w:rFonts w:asciiTheme="majorHAnsi" w:eastAsia="Calibri" w:hAnsiTheme="majorHAnsi" w:cstheme="majorHAnsi"/>
          <w:bCs/>
          <w:sz w:val="20"/>
          <w:szCs w:val="20"/>
          <w:lang w:val="cs-CZ"/>
        </w:rPr>
        <w:t xml:space="preserve"> </w:t>
      </w:r>
      <w:proofErr w:type="spellStart"/>
      <w:r w:rsidRPr="007B4E42">
        <w:rPr>
          <w:rFonts w:asciiTheme="majorHAnsi" w:eastAsia="Calibri" w:hAnsiTheme="majorHAnsi" w:cstheme="majorHAnsi"/>
          <w:bCs/>
          <w:sz w:val="20"/>
          <w:szCs w:val="20"/>
          <w:lang w:val="cs-CZ"/>
        </w:rPr>
        <w:t>War</w:t>
      </w:r>
      <w:proofErr w:type="spellEnd"/>
      <w:r w:rsidRPr="007B4E42">
        <w:rPr>
          <w:rFonts w:asciiTheme="majorHAnsi" w:eastAsia="Calibri" w:hAnsiTheme="majorHAnsi" w:cstheme="majorHAnsi"/>
          <w:bCs/>
          <w:sz w:val="20"/>
          <w:szCs w:val="20"/>
          <w:lang w:val="cs-CZ"/>
        </w:rPr>
        <w:t>, které vzniklo v koprodukci BBC a HBO. Walker se narodil a vyrůstal v Londýně, dnes žije v Los Angeles.</w:t>
      </w:r>
    </w:p>
    <w:p w14:paraId="368EDDF4" w14:textId="744ABE53" w:rsidR="007B4E42" w:rsidRPr="007B4E42" w:rsidRDefault="007B4E42" w:rsidP="007B4E42">
      <w:pPr>
        <w:ind w:left="-283" w:right="-324"/>
        <w:jc w:val="both"/>
        <w:rPr>
          <w:rFonts w:asciiTheme="majorHAnsi" w:eastAsia="Calibri" w:hAnsiTheme="majorHAnsi" w:cstheme="majorHAnsi"/>
          <w:bCs/>
          <w:sz w:val="20"/>
          <w:szCs w:val="20"/>
          <w:lang w:val="cs-CZ"/>
        </w:rPr>
      </w:pPr>
    </w:p>
    <w:p w14:paraId="76BA7ADE" w14:textId="77777777" w:rsidR="00566FD5" w:rsidRPr="007B4E42" w:rsidRDefault="00566FD5" w:rsidP="00566FD5">
      <w:pPr>
        <w:ind w:left="-283" w:right="-324"/>
        <w:jc w:val="both"/>
        <w:rPr>
          <w:rFonts w:asciiTheme="majorHAnsi" w:eastAsia="Calibri" w:hAnsiTheme="majorHAnsi" w:cstheme="majorHAnsi"/>
          <w:sz w:val="24"/>
          <w:szCs w:val="24"/>
        </w:rPr>
      </w:pPr>
      <w:hyperlink r:id="rId7" w:history="1">
        <w:r w:rsidRPr="00A943E1">
          <w:rPr>
            <w:rStyle w:val="Hypertextovodkaz"/>
            <w:rFonts w:asciiTheme="majorHAnsi" w:eastAsia="Calibri" w:hAnsiTheme="majorHAnsi" w:cstheme="majorHAnsi"/>
            <w:sz w:val="24"/>
            <w:szCs w:val="24"/>
          </w:rPr>
          <w:t>PRESSKIT ke stažení zde.</w:t>
        </w:r>
      </w:hyperlink>
    </w:p>
    <w:p w14:paraId="6B0889D0" w14:textId="77777777" w:rsidR="00566FD5" w:rsidRPr="00AA215F" w:rsidRDefault="00566FD5" w:rsidP="00566FD5">
      <w:pPr>
        <w:ind w:left="-283" w:right="-324"/>
        <w:jc w:val="both"/>
        <w:rPr>
          <w:rFonts w:asciiTheme="majorHAnsi" w:eastAsia="Calibri" w:hAnsiTheme="majorHAnsi" w:cstheme="majorHAnsi"/>
          <w:sz w:val="24"/>
          <w:szCs w:val="24"/>
        </w:rPr>
      </w:pPr>
      <w:hyperlink r:id="rId8" w:history="1">
        <w:r w:rsidRPr="00A943E1">
          <w:rPr>
            <w:rStyle w:val="Hypertextovodkaz"/>
            <w:rFonts w:asciiTheme="majorHAnsi" w:eastAsia="Calibri" w:hAnsiTheme="majorHAnsi" w:cstheme="majorHAnsi"/>
            <w:sz w:val="24"/>
            <w:szCs w:val="24"/>
          </w:rPr>
          <w:t>Přehled a anotace filmů zde.</w:t>
        </w:r>
      </w:hyperlink>
    </w:p>
    <w:p w14:paraId="419BD172" w14:textId="77777777" w:rsidR="00566FD5" w:rsidRPr="00AA215F" w:rsidRDefault="00566FD5" w:rsidP="00566FD5">
      <w:pPr>
        <w:ind w:left="-283" w:right="-324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11BED703" w14:textId="77777777" w:rsidR="00566FD5" w:rsidRPr="00094410" w:rsidRDefault="00566FD5" w:rsidP="00566FD5">
      <w:pPr>
        <w:ind w:left="-283" w:right="-324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AA215F">
        <w:rPr>
          <w:rFonts w:asciiTheme="majorHAnsi" w:eastAsia="Calibri" w:hAnsiTheme="majorHAnsi" w:cstheme="majorHAnsi"/>
          <w:sz w:val="24"/>
          <w:szCs w:val="24"/>
        </w:rPr>
        <w:t>Aktuální informace: na</w:t>
      </w:r>
      <w:hyperlink r:id="rId9">
        <w:r w:rsidRPr="00AA215F">
          <w:rPr>
            <w:rFonts w:asciiTheme="majorHAnsi" w:eastAsia="Calibri" w:hAnsiTheme="majorHAnsi" w:cstheme="majorHAnsi"/>
            <w:color w:val="1155CC"/>
            <w:sz w:val="24"/>
            <w:szCs w:val="24"/>
            <w:u w:val="single"/>
          </w:rPr>
          <w:t xml:space="preserve"> www.futuregate.cz</w:t>
        </w:r>
      </w:hyperlink>
      <w:r w:rsidRPr="00AA215F">
        <w:rPr>
          <w:rFonts w:asciiTheme="majorHAnsi" w:eastAsia="Calibri" w:hAnsiTheme="majorHAnsi" w:cstheme="majorHAnsi"/>
          <w:sz w:val="24"/>
          <w:szCs w:val="24"/>
        </w:rPr>
        <w:t xml:space="preserve"> nebo na</w:t>
      </w:r>
      <w:hyperlink r:id="rId10">
        <w:r w:rsidRPr="00AA215F">
          <w:rPr>
            <w:rFonts w:asciiTheme="majorHAnsi" w:eastAsia="Calibri" w:hAnsiTheme="majorHAnsi" w:cstheme="majorHAnsi"/>
            <w:color w:val="1155CC"/>
            <w:sz w:val="24"/>
            <w:szCs w:val="24"/>
            <w:u w:val="single"/>
          </w:rPr>
          <w:t xml:space="preserve"> Facebooku</w:t>
        </w:r>
      </w:hyperlink>
      <w:r>
        <w:rPr>
          <w:rFonts w:asciiTheme="majorHAnsi" w:eastAsia="Calibri" w:hAnsiTheme="majorHAnsi" w:cstheme="majorHAnsi"/>
          <w:color w:val="1155CC"/>
          <w:sz w:val="24"/>
          <w:szCs w:val="24"/>
        </w:rPr>
        <w:t xml:space="preserve"> </w:t>
      </w:r>
      <w:r w:rsidRPr="00094410">
        <w:rPr>
          <w:rFonts w:asciiTheme="majorHAnsi" w:eastAsia="Calibri" w:hAnsiTheme="majorHAnsi" w:cstheme="majorHAnsi"/>
          <w:color w:val="000000" w:themeColor="text1"/>
          <w:sz w:val="24"/>
          <w:szCs w:val="24"/>
        </w:rPr>
        <w:t>a</w:t>
      </w:r>
      <w:r>
        <w:rPr>
          <w:rFonts w:asciiTheme="majorHAnsi" w:eastAsia="Calibri" w:hAnsiTheme="majorHAnsi" w:cstheme="majorHAnsi"/>
          <w:color w:val="1155CC"/>
          <w:sz w:val="24"/>
          <w:szCs w:val="24"/>
        </w:rPr>
        <w:t xml:space="preserve"> </w:t>
      </w:r>
      <w:hyperlink r:id="rId11" w:history="1">
        <w:r w:rsidRPr="00094410">
          <w:rPr>
            <w:rStyle w:val="Hypertextovodkaz"/>
            <w:rFonts w:asciiTheme="majorHAnsi" w:eastAsia="Calibri" w:hAnsiTheme="majorHAnsi" w:cstheme="majorHAnsi"/>
            <w:sz w:val="24"/>
            <w:szCs w:val="24"/>
          </w:rPr>
          <w:t>Instagramu</w:t>
        </w:r>
      </w:hyperlink>
      <w:r>
        <w:rPr>
          <w:rFonts w:asciiTheme="majorHAnsi" w:eastAsia="Calibri" w:hAnsiTheme="majorHAnsi" w:cstheme="majorHAnsi"/>
          <w:color w:val="1155CC"/>
          <w:sz w:val="24"/>
          <w:szCs w:val="24"/>
        </w:rPr>
        <w:t>.</w:t>
      </w:r>
    </w:p>
    <w:p w14:paraId="614B4456" w14:textId="77777777" w:rsidR="00566FD5" w:rsidRDefault="00566FD5" w:rsidP="00566FD5">
      <w:pPr>
        <w:ind w:left="-283" w:right="-324"/>
        <w:jc w:val="both"/>
      </w:pPr>
      <w:r w:rsidRPr="00AA215F">
        <w:rPr>
          <w:rFonts w:asciiTheme="majorHAnsi" w:eastAsia="Calibri" w:hAnsiTheme="majorHAnsi" w:cstheme="majorHAnsi"/>
          <w:sz w:val="24"/>
          <w:szCs w:val="24"/>
        </w:rPr>
        <w:t>Facebooková událost:</w:t>
      </w:r>
      <w:r>
        <w:rPr>
          <w:rFonts w:asciiTheme="majorHAnsi" w:eastAsia="Calibri" w:hAnsiTheme="majorHAnsi" w:cstheme="majorHAnsi"/>
          <w:sz w:val="24"/>
          <w:szCs w:val="24"/>
        </w:rPr>
        <w:t xml:space="preserve"> </w:t>
      </w:r>
      <w:hyperlink r:id="rId12" w:history="1">
        <w:r w:rsidRPr="0022701B">
          <w:rPr>
            <w:rStyle w:val="Hypertextovodkaz"/>
            <w:rFonts w:asciiTheme="majorHAnsi" w:eastAsia="Calibri" w:hAnsiTheme="majorHAnsi" w:cstheme="majorHAnsi"/>
            <w:sz w:val="24"/>
            <w:szCs w:val="24"/>
          </w:rPr>
          <w:t>Praha</w:t>
        </w:r>
      </w:hyperlink>
      <w:r>
        <w:rPr>
          <w:rFonts w:asciiTheme="majorHAnsi" w:eastAsia="Calibri" w:hAnsiTheme="majorHAnsi" w:cstheme="majorHAnsi"/>
          <w:sz w:val="24"/>
          <w:szCs w:val="24"/>
        </w:rPr>
        <w:t xml:space="preserve">, </w:t>
      </w:r>
      <w:hyperlink r:id="rId13" w:history="1">
        <w:r w:rsidRPr="0022701B">
          <w:rPr>
            <w:rStyle w:val="Hypertextovodkaz"/>
            <w:rFonts w:asciiTheme="majorHAnsi" w:eastAsia="Calibri" w:hAnsiTheme="majorHAnsi" w:cstheme="majorHAnsi"/>
            <w:sz w:val="24"/>
            <w:szCs w:val="24"/>
          </w:rPr>
          <w:t>Brno</w:t>
        </w:r>
      </w:hyperlink>
    </w:p>
    <w:p w14:paraId="76D60259" w14:textId="77777777" w:rsidR="007B4E42" w:rsidRDefault="007B4E42">
      <w:pPr>
        <w:ind w:left="-283" w:right="-324"/>
        <w:jc w:val="both"/>
      </w:pPr>
    </w:p>
    <w:p w14:paraId="7AD7234F" w14:textId="07AD6104" w:rsidR="007B4E42" w:rsidRDefault="007B4E42" w:rsidP="007B4E42">
      <w:pPr>
        <w:pBdr>
          <w:bottom w:val="single" w:sz="12" w:space="1" w:color="auto"/>
        </w:pBdr>
        <w:ind w:left="-283" w:right="-324"/>
        <w:rPr>
          <w:rFonts w:ascii="Calibri" w:eastAsia="Calibri" w:hAnsi="Calibri" w:cs="Calibri"/>
          <w:b/>
          <w:bCs/>
          <w:sz w:val="24"/>
          <w:szCs w:val="24"/>
        </w:rPr>
      </w:pPr>
      <w:r w:rsidRPr="0008366E">
        <w:rPr>
          <w:rFonts w:ascii="Calibri" w:eastAsia="Calibri" w:hAnsi="Calibri" w:cs="Calibri"/>
          <w:b/>
          <w:bCs/>
          <w:sz w:val="24"/>
          <w:szCs w:val="24"/>
        </w:rPr>
        <w:t xml:space="preserve">Praha | 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Kino </w:t>
      </w:r>
      <w:r w:rsidRPr="0008366E">
        <w:rPr>
          <w:rFonts w:ascii="Calibri" w:eastAsia="Calibri" w:hAnsi="Calibri" w:cs="Calibri"/>
          <w:b/>
          <w:bCs/>
          <w:sz w:val="24"/>
          <w:szCs w:val="24"/>
        </w:rPr>
        <w:t>Lucerna | 28. 9. – 4. 10.</w:t>
      </w:r>
      <w:r w:rsidRPr="0008366E">
        <w:rPr>
          <w:rFonts w:ascii="Calibri" w:eastAsia="Calibri" w:hAnsi="Calibri" w:cs="Calibri"/>
          <w:b/>
          <w:bCs/>
          <w:sz w:val="24"/>
          <w:szCs w:val="24"/>
        </w:rPr>
        <w:br/>
        <w:t xml:space="preserve">Brno | 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Kino </w:t>
      </w:r>
      <w:r w:rsidRPr="0008366E">
        <w:rPr>
          <w:rFonts w:ascii="Calibri" w:eastAsia="Calibri" w:hAnsi="Calibri" w:cs="Calibri"/>
          <w:b/>
          <w:bCs/>
          <w:sz w:val="24"/>
          <w:szCs w:val="24"/>
        </w:rPr>
        <w:t>Art, Hvězdárna | 5. – 11.10.</w:t>
      </w:r>
      <w:r w:rsidRPr="0008366E">
        <w:rPr>
          <w:rFonts w:ascii="Calibri" w:eastAsia="Calibri" w:hAnsi="Calibri" w:cs="Calibri"/>
          <w:b/>
          <w:bCs/>
          <w:sz w:val="24"/>
          <w:szCs w:val="24"/>
        </w:rPr>
        <w:br/>
        <w:t xml:space="preserve">Hodonín | 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Kino </w:t>
      </w:r>
      <w:r w:rsidRPr="0008366E">
        <w:rPr>
          <w:rFonts w:ascii="Calibri" w:eastAsia="Calibri" w:hAnsi="Calibri" w:cs="Calibri"/>
          <w:b/>
          <w:bCs/>
          <w:sz w:val="24"/>
          <w:szCs w:val="24"/>
        </w:rPr>
        <w:t>Svět | 16. – 18.10.</w:t>
      </w:r>
      <w:r w:rsidRPr="0008366E">
        <w:rPr>
          <w:rFonts w:ascii="Calibri" w:eastAsia="Calibri" w:hAnsi="Calibri" w:cs="Calibri"/>
          <w:b/>
          <w:bCs/>
          <w:sz w:val="24"/>
          <w:szCs w:val="24"/>
        </w:rPr>
        <w:br/>
        <w:t xml:space="preserve">Šumperk | 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Kino </w:t>
      </w:r>
      <w:r w:rsidRPr="0008366E">
        <w:rPr>
          <w:rFonts w:ascii="Calibri" w:eastAsia="Calibri" w:hAnsi="Calibri" w:cs="Calibri"/>
          <w:b/>
          <w:bCs/>
          <w:sz w:val="24"/>
          <w:szCs w:val="24"/>
        </w:rPr>
        <w:t>Oko | 17. – 18.10.</w:t>
      </w:r>
      <w:r w:rsidRPr="0008366E">
        <w:rPr>
          <w:rFonts w:ascii="Calibri" w:eastAsia="Calibri" w:hAnsi="Calibri" w:cs="Calibri"/>
          <w:b/>
          <w:bCs/>
          <w:sz w:val="24"/>
          <w:szCs w:val="24"/>
        </w:rPr>
        <w:br/>
        <w:t xml:space="preserve">Olomouc | </w:t>
      </w:r>
      <w:proofErr w:type="spellStart"/>
      <w:r w:rsidRPr="0008366E">
        <w:rPr>
          <w:rFonts w:ascii="Calibri" w:eastAsia="Calibri" w:hAnsi="Calibri" w:cs="Calibri"/>
          <w:b/>
          <w:bCs/>
          <w:sz w:val="24"/>
          <w:szCs w:val="24"/>
        </w:rPr>
        <w:t>Telegraph</w:t>
      </w:r>
      <w:proofErr w:type="spellEnd"/>
      <w:r w:rsidRPr="0008366E">
        <w:rPr>
          <w:rFonts w:ascii="Calibri" w:eastAsia="Calibri" w:hAnsi="Calibri" w:cs="Calibri"/>
          <w:b/>
          <w:bCs/>
          <w:sz w:val="24"/>
          <w:szCs w:val="24"/>
        </w:rPr>
        <w:t xml:space="preserve"> | 19. – 21.10.</w:t>
      </w:r>
      <w:r w:rsidRPr="0008366E">
        <w:rPr>
          <w:rFonts w:ascii="Calibri" w:eastAsia="Calibri" w:hAnsi="Calibri" w:cs="Calibri"/>
          <w:b/>
          <w:bCs/>
          <w:sz w:val="24"/>
          <w:szCs w:val="24"/>
        </w:rPr>
        <w:br/>
        <w:t xml:space="preserve">Boskovice | 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Kino </w:t>
      </w:r>
      <w:r w:rsidRPr="0008366E">
        <w:rPr>
          <w:rFonts w:ascii="Calibri" w:eastAsia="Calibri" w:hAnsi="Calibri" w:cs="Calibri"/>
          <w:b/>
          <w:bCs/>
          <w:sz w:val="24"/>
          <w:szCs w:val="24"/>
        </w:rPr>
        <w:t>Panorama | 20. – 21.10.</w:t>
      </w:r>
      <w:r w:rsidRPr="0008366E">
        <w:rPr>
          <w:rFonts w:ascii="Calibri" w:eastAsia="Calibri" w:hAnsi="Calibri" w:cs="Calibri"/>
          <w:b/>
          <w:bCs/>
          <w:sz w:val="24"/>
          <w:szCs w:val="24"/>
        </w:rPr>
        <w:br/>
        <w:t xml:space="preserve">Hradec Králové | Bio </w:t>
      </w:r>
      <w:proofErr w:type="spellStart"/>
      <w:r w:rsidRPr="0008366E">
        <w:rPr>
          <w:rFonts w:ascii="Calibri" w:eastAsia="Calibri" w:hAnsi="Calibri" w:cs="Calibri"/>
          <w:b/>
          <w:bCs/>
          <w:sz w:val="24"/>
          <w:szCs w:val="24"/>
        </w:rPr>
        <w:t>Central</w:t>
      </w:r>
      <w:proofErr w:type="spellEnd"/>
      <w:r w:rsidRPr="0008366E">
        <w:rPr>
          <w:rFonts w:ascii="Calibri" w:eastAsia="Calibri" w:hAnsi="Calibri" w:cs="Calibri"/>
          <w:b/>
          <w:bCs/>
          <w:sz w:val="24"/>
          <w:szCs w:val="24"/>
        </w:rPr>
        <w:t xml:space="preserve"> | 22. – 24.10.</w:t>
      </w:r>
      <w:r w:rsidRPr="0008366E">
        <w:rPr>
          <w:rFonts w:ascii="Calibri" w:eastAsia="Calibri" w:hAnsi="Calibri" w:cs="Calibri"/>
          <w:b/>
          <w:bCs/>
          <w:sz w:val="24"/>
          <w:szCs w:val="24"/>
        </w:rPr>
        <w:br/>
        <w:t xml:space="preserve">Ústí nad Labem | 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Veřejný sál </w:t>
      </w:r>
      <w:r w:rsidRPr="0008366E">
        <w:rPr>
          <w:rFonts w:ascii="Calibri" w:eastAsia="Calibri" w:hAnsi="Calibri" w:cs="Calibri"/>
          <w:b/>
          <w:bCs/>
          <w:sz w:val="24"/>
          <w:szCs w:val="24"/>
        </w:rPr>
        <w:t>Hraničář | 24. – 25.11.</w:t>
      </w:r>
      <w:r w:rsidRPr="0008366E">
        <w:rPr>
          <w:rFonts w:ascii="Calibri" w:eastAsia="Calibri" w:hAnsi="Calibri" w:cs="Calibri"/>
          <w:b/>
          <w:bCs/>
          <w:sz w:val="24"/>
          <w:szCs w:val="24"/>
        </w:rPr>
        <w:br/>
        <w:t xml:space="preserve">Plzeň | </w:t>
      </w:r>
      <w:proofErr w:type="spellStart"/>
      <w:r w:rsidRPr="0008366E">
        <w:rPr>
          <w:rFonts w:ascii="Calibri" w:eastAsia="Calibri" w:hAnsi="Calibri" w:cs="Calibri"/>
          <w:b/>
          <w:bCs/>
          <w:sz w:val="24"/>
          <w:szCs w:val="24"/>
        </w:rPr>
        <w:t>Moving</w:t>
      </w:r>
      <w:proofErr w:type="spellEnd"/>
      <w:r w:rsidRPr="0008366E">
        <w:rPr>
          <w:rFonts w:ascii="Calibri" w:eastAsia="Calibri" w:hAnsi="Calibri" w:cs="Calibri"/>
          <w:b/>
          <w:bCs/>
          <w:sz w:val="24"/>
          <w:szCs w:val="24"/>
        </w:rPr>
        <w:t xml:space="preserve"> Station | 26. – 27.11.</w:t>
      </w:r>
    </w:p>
    <w:p w14:paraId="72107464" w14:textId="77777777" w:rsidR="007B4E42" w:rsidRPr="007B4E42" w:rsidRDefault="007B4E42" w:rsidP="007B4E42">
      <w:pPr>
        <w:pBdr>
          <w:bottom w:val="single" w:sz="12" w:space="1" w:color="auto"/>
        </w:pBdr>
        <w:ind w:left="-283" w:right="-324"/>
        <w:rPr>
          <w:rFonts w:ascii="Calibri" w:eastAsia="Calibri" w:hAnsi="Calibri" w:cs="Calibri"/>
          <w:sz w:val="24"/>
          <w:szCs w:val="24"/>
        </w:rPr>
      </w:pPr>
    </w:p>
    <w:p w14:paraId="306B3712" w14:textId="77777777" w:rsidR="007B4E42" w:rsidRDefault="007B4E42" w:rsidP="007B4E42">
      <w:pPr>
        <w:ind w:left="-283" w:right="-324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6FE2CB0B" w14:textId="77777777" w:rsidR="00D21D60" w:rsidRPr="008A2617" w:rsidRDefault="00D21D60" w:rsidP="00D21D60">
      <w:pPr>
        <w:ind w:left="-283" w:right="-324"/>
        <w:jc w:val="both"/>
        <w:rPr>
          <w:rFonts w:asciiTheme="majorHAnsi" w:eastAsia="Calibri" w:hAnsiTheme="majorHAnsi" w:cstheme="majorHAnsi"/>
          <w:color w:val="000000" w:themeColor="text1"/>
          <w:sz w:val="24"/>
          <w:szCs w:val="24"/>
        </w:rPr>
      </w:pPr>
      <w:r w:rsidRPr="008A2617">
        <w:rPr>
          <w:rFonts w:asciiTheme="majorHAnsi" w:eastAsia="Calibri" w:hAnsiTheme="majorHAnsi" w:cstheme="majorHAnsi"/>
          <w:b/>
          <w:color w:val="000000" w:themeColor="text1"/>
          <w:sz w:val="24"/>
          <w:szCs w:val="24"/>
        </w:rPr>
        <w:t xml:space="preserve">Hlavními partnery festivalu jsou: </w:t>
      </w:r>
      <w:r w:rsidRPr="008A2617">
        <w:rPr>
          <w:rFonts w:asciiTheme="majorHAnsi" w:eastAsia="Calibri" w:hAnsiTheme="majorHAnsi" w:cstheme="majorHAnsi"/>
          <w:color w:val="000000" w:themeColor="text1"/>
          <w:sz w:val="24"/>
          <w:szCs w:val="24"/>
        </w:rPr>
        <w:t xml:space="preserve">Smarty.cz, EXA, ESA BIC Czech </w:t>
      </w:r>
      <w:proofErr w:type="spellStart"/>
      <w:r w:rsidRPr="008A2617">
        <w:rPr>
          <w:rFonts w:asciiTheme="majorHAnsi" w:eastAsia="Calibri" w:hAnsiTheme="majorHAnsi" w:cstheme="majorHAnsi"/>
          <w:color w:val="000000" w:themeColor="text1"/>
          <w:sz w:val="24"/>
          <w:szCs w:val="24"/>
        </w:rPr>
        <w:t>republic</w:t>
      </w:r>
      <w:proofErr w:type="spellEnd"/>
      <w:r w:rsidRPr="008A2617">
        <w:rPr>
          <w:rFonts w:asciiTheme="majorHAnsi" w:eastAsia="Calibri" w:hAnsiTheme="majorHAnsi" w:cstheme="majorHAnsi"/>
          <w:color w:val="000000" w:themeColor="text1"/>
          <w:sz w:val="24"/>
          <w:szCs w:val="24"/>
        </w:rPr>
        <w:t xml:space="preserve">, </w:t>
      </w:r>
      <w:proofErr w:type="spellStart"/>
      <w:r w:rsidRPr="008A2617">
        <w:rPr>
          <w:rFonts w:asciiTheme="majorHAnsi" w:eastAsia="Calibri" w:hAnsiTheme="majorHAnsi" w:cstheme="majorHAnsi"/>
          <w:color w:val="000000" w:themeColor="text1"/>
          <w:sz w:val="24"/>
          <w:szCs w:val="24"/>
        </w:rPr>
        <w:t>BioFilms</w:t>
      </w:r>
      <w:proofErr w:type="spellEnd"/>
      <w:r w:rsidRPr="008A2617">
        <w:rPr>
          <w:rFonts w:asciiTheme="majorHAnsi" w:eastAsia="Calibri" w:hAnsiTheme="majorHAnsi" w:cstheme="majorHAnsi"/>
          <w:color w:val="000000" w:themeColor="text1"/>
          <w:sz w:val="24"/>
          <w:szCs w:val="24"/>
        </w:rPr>
        <w:t>, Imago,</w:t>
      </w:r>
    </w:p>
    <w:p w14:paraId="6A945B28" w14:textId="77777777" w:rsidR="00D21D60" w:rsidRPr="008A2617" w:rsidRDefault="00D21D60" w:rsidP="00D21D60">
      <w:pPr>
        <w:ind w:left="-283" w:right="-324"/>
        <w:jc w:val="both"/>
        <w:rPr>
          <w:rFonts w:asciiTheme="majorHAnsi" w:eastAsia="Calibri" w:hAnsiTheme="majorHAnsi" w:cstheme="majorHAnsi"/>
          <w:color w:val="000000" w:themeColor="text1"/>
          <w:sz w:val="24"/>
          <w:szCs w:val="24"/>
        </w:rPr>
      </w:pPr>
      <w:r w:rsidRPr="008A2617">
        <w:rPr>
          <w:rFonts w:asciiTheme="majorHAnsi" w:eastAsia="Calibri" w:hAnsiTheme="majorHAnsi" w:cstheme="majorHAnsi"/>
          <w:color w:val="000000" w:themeColor="text1"/>
          <w:sz w:val="24"/>
          <w:szCs w:val="24"/>
        </w:rPr>
        <w:t xml:space="preserve">Zážitky.cz, Figures.cz, </w:t>
      </w:r>
      <w:proofErr w:type="spellStart"/>
      <w:r w:rsidRPr="008A2617">
        <w:rPr>
          <w:rFonts w:asciiTheme="majorHAnsi" w:eastAsia="Calibri" w:hAnsiTheme="majorHAnsi" w:cstheme="majorHAnsi"/>
          <w:color w:val="000000" w:themeColor="text1"/>
          <w:sz w:val="24"/>
          <w:szCs w:val="24"/>
        </w:rPr>
        <w:t>MindMaze</w:t>
      </w:r>
      <w:proofErr w:type="spellEnd"/>
      <w:r w:rsidRPr="008A2617">
        <w:rPr>
          <w:rFonts w:asciiTheme="majorHAnsi" w:eastAsia="Calibri" w:hAnsiTheme="majorHAnsi" w:cstheme="majorHAnsi"/>
          <w:color w:val="000000" w:themeColor="text1"/>
          <w:sz w:val="24"/>
          <w:szCs w:val="24"/>
        </w:rPr>
        <w:t xml:space="preserve">, </w:t>
      </w:r>
      <w:proofErr w:type="spellStart"/>
      <w:r w:rsidRPr="008A2617">
        <w:rPr>
          <w:rFonts w:asciiTheme="majorHAnsi" w:eastAsia="Calibri" w:hAnsiTheme="majorHAnsi" w:cstheme="majorHAnsi"/>
          <w:color w:val="000000" w:themeColor="text1"/>
          <w:sz w:val="24"/>
          <w:szCs w:val="24"/>
        </w:rPr>
        <w:t>Sativa</w:t>
      </w:r>
      <w:proofErr w:type="spellEnd"/>
      <w:r w:rsidRPr="008A2617">
        <w:rPr>
          <w:rFonts w:asciiTheme="majorHAnsi" w:eastAsia="Calibri" w:hAnsiTheme="majorHAnsi" w:cstheme="majorHAnsi"/>
          <w:color w:val="000000" w:themeColor="text1"/>
          <w:sz w:val="24"/>
          <w:szCs w:val="24"/>
        </w:rPr>
        <w:t xml:space="preserve"> </w:t>
      </w:r>
      <w:proofErr w:type="spellStart"/>
      <w:r w:rsidRPr="008A2617">
        <w:rPr>
          <w:rFonts w:asciiTheme="majorHAnsi" w:eastAsia="Calibri" w:hAnsiTheme="majorHAnsi" w:cstheme="majorHAnsi"/>
          <w:color w:val="000000" w:themeColor="text1"/>
          <w:sz w:val="24"/>
          <w:szCs w:val="24"/>
        </w:rPr>
        <w:t>Sparkle</w:t>
      </w:r>
      <w:proofErr w:type="spellEnd"/>
      <w:r w:rsidRPr="008A2617">
        <w:rPr>
          <w:rFonts w:asciiTheme="majorHAnsi" w:eastAsia="Calibri" w:hAnsiTheme="majorHAnsi" w:cstheme="majorHAnsi"/>
          <w:color w:val="000000" w:themeColor="text1"/>
          <w:sz w:val="24"/>
          <w:szCs w:val="24"/>
        </w:rPr>
        <w:t xml:space="preserve">, </w:t>
      </w:r>
      <w:proofErr w:type="spellStart"/>
      <w:r w:rsidRPr="008A2617">
        <w:rPr>
          <w:rFonts w:asciiTheme="majorHAnsi" w:eastAsia="Calibri" w:hAnsiTheme="majorHAnsi" w:cstheme="majorHAnsi"/>
          <w:color w:val="000000" w:themeColor="text1"/>
          <w:sz w:val="24"/>
          <w:szCs w:val="24"/>
        </w:rPr>
        <w:t>Wildcat</w:t>
      </w:r>
      <w:proofErr w:type="spellEnd"/>
      <w:r w:rsidRPr="008A2617">
        <w:rPr>
          <w:rFonts w:asciiTheme="majorHAnsi" w:eastAsia="Calibri" w:hAnsiTheme="majorHAnsi" w:cstheme="majorHAnsi"/>
          <w:color w:val="000000" w:themeColor="text1"/>
          <w:sz w:val="24"/>
          <w:szCs w:val="24"/>
        </w:rPr>
        <w:t xml:space="preserve"> studio, Prusa </w:t>
      </w:r>
      <w:proofErr w:type="spellStart"/>
      <w:r w:rsidRPr="008A2617">
        <w:rPr>
          <w:rFonts w:asciiTheme="majorHAnsi" w:eastAsia="Calibri" w:hAnsiTheme="majorHAnsi" w:cstheme="majorHAnsi"/>
          <w:color w:val="000000" w:themeColor="text1"/>
          <w:sz w:val="24"/>
          <w:szCs w:val="24"/>
        </w:rPr>
        <w:t>Research</w:t>
      </w:r>
      <w:proofErr w:type="spellEnd"/>
      <w:r w:rsidRPr="008A2617">
        <w:rPr>
          <w:rFonts w:asciiTheme="majorHAnsi" w:eastAsia="Calibri" w:hAnsiTheme="majorHAnsi" w:cstheme="majorHAnsi"/>
          <w:color w:val="000000" w:themeColor="text1"/>
          <w:sz w:val="24"/>
          <w:szCs w:val="24"/>
        </w:rPr>
        <w:t xml:space="preserve"> a Prusa </w:t>
      </w:r>
      <w:proofErr w:type="spellStart"/>
      <w:r w:rsidRPr="008A2617">
        <w:rPr>
          <w:rFonts w:asciiTheme="majorHAnsi" w:eastAsia="Calibri" w:hAnsiTheme="majorHAnsi" w:cstheme="majorHAnsi"/>
          <w:color w:val="000000" w:themeColor="text1"/>
          <w:sz w:val="24"/>
          <w:szCs w:val="24"/>
        </w:rPr>
        <w:t>Lab</w:t>
      </w:r>
      <w:proofErr w:type="spellEnd"/>
      <w:r w:rsidRPr="008A2617">
        <w:rPr>
          <w:rFonts w:asciiTheme="majorHAnsi" w:eastAsia="Calibri" w:hAnsiTheme="majorHAnsi" w:cstheme="majorHAnsi"/>
          <w:color w:val="000000" w:themeColor="text1"/>
          <w:sz w:val="24"/>
          <w:szCs w:val="24"/>
        </w:rPr>
        <w:t>.</w:t>
      </w:r>
    </w:p>
    <w:p w14:paraId="5879F89A" w14:textId="77777777" w:rsidR="00D21D60" w:rsidRPr="00281446" w:rsidRDefault="00D21D60" w:rsidP="00D21D60">
      <w:pPr>
        <w:ind w:left="-283" w:right="-324"/>
        <w:jc w:val="both"/>
        <w:rPr>
          <w:rFonts w:asciiTheme="majorHAnsi" w:eastAsia="Calibri" w:hAnsiTheme="majorHAnsi" w:cstheme="majorHAnsi"/>
          <w:color w:val="000000" w:themeColor="text1"/>
          <w:sz w:val="24"/>
          <w:szCs w:val="24"/>
        </w:rPr>
      </w:pPr>
    </w:p>
    <w:p w14:paraId="5A431B70" w14:textId="77777777" w:rsidR="00D21D60" w:rsidRPr="003914C2" w:rsidRDefault="00D21D60" w:rsidP="00D21D60">
      <w:pPr>
        <w:ind w:left="-283" w:right="-324"/>
        <w:jc w:val="both"/>
        <w:rPr>
          <w:rFonts w:asciiTheme="majorHAnsi" w:eastAsia="Calibri" w:hAnsiTheme="majorHAnsi" w:cstheme="majorHAnsi"/>
          <w:bCs/>
          <w:color w:val="000000" w:themeColor="text1"/>
          <w:sz w:val="24"/>
          <w:szCs w:val="24"/>
        </w:rPr>
      </w:pPr>
      <w:r w:rsidRPr="002B75EA">
        <w:rPr>
          <w:rFonts w:asciiTheme="majorHAnsi" w:eastAsia="Calibri" w:hAnsiTheme="majorHAnsi" w:cstheme="majorHAnsi"/>
          <w:b/>
          <w:color w:val="000000" w:themeColor="text1"/>
          <w:sz w:val="24"/>
          <w:szCs w:val="24"/>
        </w:rPr>
        <w:t>Finančně festival podpořili:</w:t>
      </w:r>
      <w:r w:rsidRPr="003914C2">
        <w:rPr>
          <w:rFonts w:asciiTheme="majorHAnsi" w:eastAsia="Calibri" w:hAnsiTheme="majorHAnsi" w:cstheme="majorHAnsi"/>
          <w:bCs/>
          <w:color w:val="000000" w:themeColor="text1"/>
          <w:sz w:val="24"/>
          <w:szCs w:val="24"/>
        </w:rPr>
        <w:t xml:space="preserve"> Ministerstvo kultury ČR, Olomoucký kraj, hlavní město Praha,</w:t>
      </w:r>
    </w:p>
    <w:p w14:paraId="5B807C51" w14:textId="77777777" w:rsidR="00D21D60" w:rsidRPr="008A2617" w:rsidRDefault="00D21D60" w:rsidP="00D21D60">
      <w:pPr>
        <w:ind w:left="-283" w:right="-324"/>
        <w:jc w:val="both"/>
        <w:rPr>
          <w:rFonts w:asciiTheme="majorHAnsi" w:eastAsia="Calibri" w:hAnsiTheme="majorHAnsi" w:cstheme="majorHAnsi"/>
          <w:bCs/>
          <w:color w:val="000000" w:themeColor="text1"/>
          <w:sz w:val="24"/>
          <w:szCs w:val="24"/>
        </w:rPr>
      </w:pPr>
      <w:r w:rsidRPr="003914C2">
        <w:rPr>
          <w:rFonts w:asciiTheme="majorHAnsi" w:eastAsia="Calibri" w:hAnsiTheme="majorHAnsi" w:cstheme="majorHAnsi"/>
          <w:bCs/>
          <w:color w:val="000000" w:themeColor="text1"/>
          <w:sz w:val="24"/>
          <w:szCs w:val="24"/>
        </w:rPr>
        <w:t>statutární města Brno, Plzeň, Hradec Králové, Olomouc a Ústí nad Labem, Městská část Praha 1</w:t>
      </w:r>
    </w:p>
    <w:p w14:paraId="00650E70" w14:textId="7E4D2073" w:rsidR="001970A8" w:rsidRPr="007B4E42" w:rsidRDefault="001970A8" w:rsidP="00D21D60">
      <w:pPr>
        <w:ind w:left="-283" w:right="-324"/>
        <w:jc w:val="both"/>
        <w:rPr>
          <w:rFonts w:asciiTheme="majorHAnsi" w:eastAsia="Calibri" w:hAnsiTheme="majorHAnsi" w:cstheme="majorHAnsi"/>
          <w:color w:val="000000" w:themeColor="text1"/>
          <w:sz w:val="24"/>
          <w:szCs w:val="24"/>
        </w:rPr>
      </w:pPr>
    </w:p>
    <w:sectPr w:rsidR="001970A8" w:rsidRPr="007B4E42">
      <w:headerReference w:type="default" r:id="rId14"/>
      <w:footerReference w:type="default" r:id="rId15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4401A6" w14:textId="77777777" w:rsidR="00A22CBF" w:rsidRDefault="00A22CBF">
      <w:pPr>
        <w:spacing w:line="240" w:lineRule="auto"/>
      </w:pPr>
      <w:r>
        <w:separator/>
      </w:r>
    </w:p>
  </w:endnote>
  <w:endnote w:type="continuationSeparator" w:id="0">
    <w:p w14:paraId="45291346" w14:textId="77777777" w:rsidR="00A22CBF" w:rsidRDefault="00A22CB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689DBA" w14:textId="44DBAD53" w:rsidR="001970A8" w:rsidRDefault="005C1086">
    <w:pPr>
      <w:spacing w:before="240"/>
      <w:ind w:left="-283" w:right="-324"/>
      <w:jc w:val="both"/>
      <w:rPr>
        <w:rFonts w:ascii="Calibri" w:eastAsia="Calibri" w:hAnsi="Calibri" w:cs="Calibri"/>
        <w:sz w:val="24"/>
        <w:szCs w:val="24"/>
      </w:rPr>
    </w:pPr>
    <w:r>
      <w:rPr>
        <w:rFonts w:ascii="Calibri" w:eastAsia="Calibri" w:hAnsi="Calibri" w:cs="Calibri"/>
        <w:b/>
        <w:sz w:val="24"/>
        <w:szCs w:val="24"/>
      </w:rPr>
      <w:t>Kontakt pro média</w:t>
    </w:r>
    <w:r>
      <w:rPr>
        <w:rFonts w:ascii="Calibri" w:eastAsia="Calibri" w:hAnsi="Calibri" w:cs="Calibri"/>
        <w:sz w:val="24"/>
        <w:szCs w:val="24"/>
      </w:rPr>
      <w:t xml:space="preserve">: </w:t>
    </w:r>
    <w:r w:rsidR="00882FA2">
      <w:rPr>
        <w:rFonts w:ascii="Calibri" w:eastAsia="Calibri" w:hAnsi="Calibri" w:cs="Calibri"/>
        <w:sz w:val="24"/>
        <w:szCs w:val="24"/>
      </w:rPr>
      <w:t>Jan Slanina</w:t>
    </w:r>
    <w:r>
      <w:rPr>
        <w:rFonts w:ascii="Calibri" w:eastAsia="Calibri" w:hAnsi="Calibri" w:cs="Calibri"/>
        <w:sz w:val="24"/>
        <w:szCs w:val="24"/>
      </w:rPr>
      <w:t>, t: +420</w:t>
    </w:r>
    <w:r w:rsidR="00882FA2">
      <w:rPr>
        <w:rFonts w:ascii="Calibri" w:eastAsia="Calibri" w:hAnsi="Calibri" w:cs="Calibri"/>
        <w:sz w:val="24"/>
        <w:szCs w:val="24"/>
      </w:rPr>
      <w:t> 774 132 100</w:t>
    </w:r>
    <w:r>
      <w:rPr>
        <w:rFonts w:ascii="Calibri" w:eastAsia="Calibri" w:hAnsi="Calibri" w:cs="Calibri"/>
        <w:sz w:val="24"/>
        <w:szCs w:val="24"/>
      </w:rPr>
      <w:t>, m:</w:t>
    </w:r>
    <w:r w:rsidR="00882FA2">
      <w:rPr>
        <w:rFonts w:ascii="Calibri" w:eastAsia="Calibri" w:hAnsi="Calibri" w:cs="Calibri"/>
        <w:sz w:val="24"/>
        <w:szCs w:val="24"/>
      </w:rPr>
      <w:t xml:space="preserve"> jan@futuregate.cz</w:t>
    </w:r>
    <w:r>
      <w:rPr>
        <w:rFonts w:ascii="Calibri" w:eastAsia="Calibri" w:hAnsi="Calibri" w:cs="Calibri"/>
        <w:sz w:val="24"/>
        <w:szCs w:val="24"/>
      </w:rPr>
      <w:t xml:space="preserve"> </w:t>
    </w:r>
  </w:p>
  <w:p w14:paraId="5577E6D3" w14:textId="77777777" w:rsidR="001970A8" w:rsidRDefault="001970A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4BF863" w14:textId="77777777" w:rsidR="00A22CBF" w:rsidRDefault="00A22CBF">
      <w:pPr>
        <w:spacing w:line="240" w:lineRule="auto"/>
      </w:pPr>
      <w:r>
        <w:separator/>
      </w:r>
    </w:p>
  </w:footnote>
  <w:footnote w:type="continuationSeparator" w:id="0">
    <w:p w14:paraId="3BA9C7B9" w14:textId="77777777" w:rsidR="00A22CBF" w:rsidRDefault="00A22CB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85860" w14:textId="77777777" w:rsidR="001970A8" w:rsidRDefault="005C1086">
    <w:pPr>
      <w:ind w:left="-283" w:right="-324"/>
      <w:jc w:val="right"/>
      <w:rPr>
        <w:rFonts w:ascii="Calibri" w:eastAsia="Calibri" w:hAnsi="Calibri" w:cs="Calibri"/>
      </w:rPr>
    </w:pPr>
    <w:r>
      <w:rPr>
        <w:rFonts w:ascii="Calibri" w:eastAsia="Calibri" w:hAnsi="Calibri" w:cs="Calibri"/>
        <w:b/>
      </w:rPr>
      <w:t>FUTURE GATE SCI-FI FILM FESTIVAL</w:t>
    </w:r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6B17BC15" wp14:editId="089772F5">
          <wp:simplePos x="0" y="0"/>
          <wp:positionH relativeFrom="column">
            <wp:posOffset>-161924</wp:posOffset>
          </wp:positionH>
          <wp:positionV relativeFrom="paragraph">
            <wp:posOffset>19051</wp:posOffset>
          </wp:positionV>
          <wp:extent cx="2135630" cy="671513"/>
          <wp:effectExtent l="0" t="0" r="0" b="0"/>
          <wp:wrapSquare wrapText="bothSides" distT="114300" distB="114300" distL="114300" distR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35630" cy="67151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0231792" w14:textId="77777777" w:rsidR="001970A8" w:rsidRDefault="005C1086">
    <w:pPr>
      <w:ind w:left="-283" w:right="-324"/>
      <w:jc w:val="right"/>
      <w:rPr>
        <w:rFonts w:ascii="Calibri" w:eastAsia="Calibri" w:hAnsi="Calibri" w:cs="Calibri"/>
        <w:b/>
        <w:color w:val="0000FF"/>
        <w:u w:val="single"/>
      </w:rPr>
    </w:pPr>
    <w:hyperlink r:id="rId2">
      <w:r>
        <w:rPr>
          <w:rFonts w:ascii="Calibri" w:eastAsia="Calibri" w:hAnsi="Calibri" w:cs="Calibri"/>
          <w:b/>
          <w:color w:val="0000FF"/>
          <w:u w:val="single"/>
        </w:rPr>
        <w:t>WWW.FUTUREGATE.CZ</w:t>
      </w:r>
    </w:hyperlink>
  </w:p>
  <w:p w14:paraId="5D4BF475" w14:textId="49EC4A11" w:rsidR="001970A8" w:rsidRDefault="005C1086">
    <w:pPr>
      <w:ind w:left="1080" w:right="-324" w:hanging="360"/>
      <w:jc w:val="right"/>
      <w:rPr>
        <w:rFonts w:ascii="Calibri" w:eastAsia="Calibri" w:hAnsi="Calibri" w:cs="Calibri"/>
        <w:b/>
      </w:rPr>
    </w:pPr>
    <w:r>
      <w:rPr>
        <w:rFonts w:ascii="Calibri" w:eastAsia="Calibri" w:hAnsi="Calibri" w:cs="Calibri"/>
        <w:b/>
      </w:rPr>
      <w:t xml:space="preserve">TISKOVÁ ZPRÁVA ZE DNE </w:t>
    </w:r>
    <w:r w:rsidR="009C3A2C">
      <w:rPr>
        <w:rFonts w:ascii="Calibri" w:eastAsia="Calibri" w:hAnsi="Calibri" w:cs="Calibri"/>
        <w:b/>
      </w:rPr>
      <w:t>10</w:t>
    </w:r>
    <w:r>
      <w:rPr>
        <w:rFonts w:ascii="Calibri" w:eastAsia="Calibri" w:hAnsi="Calibri" w:cs="Calibri"/>
        <w:b/>
      </w:rPr>
      <w:t xml:space="preserve">. </w:t>
    </w:r>
    <w:r w:rsidR="00AE1051">
      <w:rPr>
        <w:rFonts w:ascii="Calibri" w:eastAsia="Calibri" w:hAnsi="Calibri" w:cs="Calibri"/>
        <w:b/>
      </w:rPr>
      <w:t>9</w:t>
    </w:r>
    <w:r>
      <w:rPr>
        <w:rFonts w:ascii="Calibri" w:eastAsia="Calibri" w:hAnsi="Calibri" w:cs="Calibri"/>
        <w:b/>
      </w:rPr>
      <w:t>. 202</w:t>
    </w:r>
    <w:r w:rsidR="000F31FD">
      <w:rPr>
        <w:rFonts w:ascii="Calibri" w:eastAsia="Calibri" w:hAnsi="Calibri" w:cs="Calibri"/>
        <w:b/>
      </w:rPr>
      <w:t>6</w:t>
    </w:r>
  </w:p>
  <w:p w14:paraId="45EE2417" w14:textId="77777777" w:rsidR="001970A8" w:rsidRDefault="001970A8">
    <w:pPr>
      <w:ind w:left="-28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970A8"/>
    <w:rsid w:val="00011BFB"/>
    <w:rsid w:val="0004781C"/>
    <w:rsid w:val="00074EDC"/>
    <w:rsid w:val="0008366E"/>
    <w:rsid w:val="000909CB"/>
    <w:rsid w:val="00094410"/>
    <w:rsid w:val="000A11EF"/>
    <w:rsid w:val="000A169E"/>
    <w:rsid w:val="000A783D"/>
    <w:rsid w:val="000D1C52"/>
    <w:rsid w:val="000F31FD"/>
    <w:rsid w:val="00115A05"/>
    <w:rsid w:val="00131B7D"/>
    <w:rsid w:val="00135E69"/>
    <w:rsid w:val="00165C9A"/>
    <w:rsid w:val="001662E8"/>
    <w:rsid w:val="0019300B"/>
    <w:rsid w:val="00195793"/>
    <w:rsid w:val="001970A8"/>
    <w:rsid w:val="001B7684"/>
    <w:rsid w:val="001F31B1"/>
    <w:rsid w:val="00216DFA"/>
    <w:rsid w:val="002238B0"/>
    <w:rsid w:val="0022701B"/>
    <w:rsid w:val="00244414"/>
    <w:rsid w:val="002448C6"/>
    <w:rsid w:val="00262446"/>
    <w:rsid w:val="00266EDC"/>
    <w:rsid w:val="0028581E"/>
    <w:rsid w:val="002D5DA0"/>
    <w:rsid w:val="002D60BD"/>
    <w:rsid w:val="00386FB8"/>
    <w:rsid w:val="003A6285"/>
    <w:rsid w:val="003B2BCD"/>
    <w:rsid w:val="004153D6"/>
    <w:rsid w:val="0042664A"/>
    <w:rsid w:val="00435544"/>
    <w:rsid w:val="00435FF7"/>
    <w:rsid w:val="00442DB0"/>
    <w:rsid w:val="0047389D"/>
    <w:rsid w:val="00474954"/>
    <w:rsid w:val="004C0518"/>
    <w:rsid w:val="004D1844"/>
    <w:rsid w:val="0050148D"/>
    <w:rsid w:val="005073E2"/>
    <w:rsid w:val="00544D68"/>
    <w:rsid w:val="00566FD5"/>
    <w:rsid w:val="005702C0"/>
    <w:rsid w:val="00572A13"/>
    <w:rsid w:val="00573E8D"/>
    <w:rsid w:val="0057489D"/>
    <w:rsid w:val="0057718E"/>
    <w:rsid w:val="005A0F50"/>
    <w:rsid w:val="005C1086"/>
    <w:rsid w:val="005E668B"/>
    <w:rsid w:val="005F097D"/>
    <w:rsid w:val="005F4FB4"/>
    <w:rsid w:val="00603CD9"/>
    <w:rsid w:val="0062020F"/>
    <w:rsid w:val="006212F9"/>
    <w:rsid w:val="00627DE5"/>
    <w:rsid w:val="00640937"/>
    <w:rsid w:val="00652A71"/>
    <w:rsid w:val="00663F94"/>
    <w:rsid w:val="00666B9F"/>
    <w:rsid w:val="00670372"/>
    <w:rsid w:val="00684AC2"/>
    <w:rsid w:val="006C1CA4"/>
    <w:rsid w:val="006C3623"/>
    <w:rsid w:val="00706127"/>
    <w:rsid w:val="00723326"/>
    <w:rsid w:val="007249AC"/>
    <w:rsid w:val="0074321B"/>
    <w:rsid w:val="00773255"/>
    <w:rsid w:val="007748C6"/>
    <w:rsid w:val="00777FB0"/>
    <w:rsid w:val="007B4E42"/>
    <w:rsid w:val="007D764F"/>
    <w:rsid w:val="007F438E"/>
    <w:rsid w:val="00815A71"/>
    <w:rsid w:val="00834ACC"/>
    <w:rsid w:val="00834F38"/>
    <w:rsid w:val="008445F1"/>
    <w:rsid w:val="008536A0"/>
    <w:rsid w:val="00882FA2"/>
    <w:rsid w:val="0088581E"/>
    <w:rsid w:val="008A6FB8"/>
    <w:rsid w:val="008C630B"/>
    <w:rsid w:val="008D3EC8"/>
    <w:rsid w:val="008D4776"/>
    <w:rsid w:val="008D729A"/>
    <w:rsid w:val="008E34A7"/>
    <w:rsid w:val="009042F8"/>
    <w:rsid w:val="00905788"/>
    <w:rsid w:val="00924758"/>
    <w:rsid w:val="00933827"/>
    <w:rsid w:val="00945AB8"/>
    <w:rsid w:val="009470D8"/>
    <w:rsid w:val="009662FD"/>
    <w:rsid w:val="009716D5"/>
    <w:rsid w:val="00993FB1"/>
    <w:rsid w:val="009B6739"/>
    <w:rsid w:val="009B7C83"/>
    <w:rsid w:val="009C3A2C"/>
    <w:rsid w:val="009D5D5D"/>
    <w:rsid w:val="00A0574B"/>
    <w:rsid w:val="00A22CBF"/>
    <w:rsid w:val="00A24DD6"/>
    <w:rsid w:val="00A33AA2"/>
    <w:rsid w:val="00A813B5"/>
    <w:rsid w:val="00A943E1"/>
    <w:rsid w:val="00AA215F"/>
    <w:rsid w:val="00AA7F7E"/>
    <w:rsid w:val="00AE1051"/>
    <w:rsid w:val="00AF4AAA"/>
    <w:rsid w:val="00B4715E"/>
    <w:rsid w:val="00B5410D"/>
    <w:rsid w:val="00B656ED"/>
    <w:rsid w:val="00B81BA9"/>
    <w:rsid w:val="00B8423E"/>
    <w:rsid w:val="00BA53A4"/>
    <w:rsid w:val="00BB0CF7"/>
    <w:rsid w:val="00BB2564"/>
    <w:rsid w:val="00BB30FB"/>
    <w:rsid w:val="00BB7ECA"/>
    <w:rsid w:val="00BE1D42"/>
    <w:rsid w:val="00BF092E"/>
    <w:rsid w:val="00C233BE"/>
    <w:rsid w:val="00C365DF"/>
    <w:rsid w:val="00C416A4"/>
    <w:rsid w:val="00C53584"/>
    <w:rsid w:val="00C6339E"/>
    <w:rsid w:val="00C81B91"/>
    <w:rsid w:val="00C915B3"/>
    <w:rsid w:val="00C972AD"/>
    <w:rsid w:val="00CC293B"/>
    <w:rsid w:val="00CE4391"/>
    <w:rsid w:val="00D21D60"/>
    <w:rsid w:val="00D27EB3"/>
    <w:rsid w:val="00D30ACD"/>
    <w:rsid w:val="00D353DF"/>
    <w:rsid w:val="00D3734D"/>
    <w:rsid w:val="00D37397"/>
    <w:rsid w:val="00D37988"/>
    <w:rsid w:val="00D413AF"/>
    <w:rsid w:val="00D566FE"/>
    <w:rsid w:val="00D62745"/>
    <w:rsid w:val="00E30AA2"/>
    <w:rsid w:val="00E31849"/>
    <w:rsid w:val="00E4059A"/>
    <w:rsid w:val="00E42F9F"/>
    <w:rsid w:val="00E44254"/>
    <w:rsid w:val="00E54A3A"/>
    <w:rsid w:val="00E624C9"/>
    <w:rsid w:val="00E8430D"/>
    <w:rsid w:val="00E9058D"/>
    <w:rsid w:val="00E926E7"/>
    <w:rsid w:val="00EC251C"/>
    <w:rsid w:val="00EE1AC3"/>
    <w:rsid w:val="00EF367D"/>
    <w:rsid w:val="00EF67A0"/>
    <w:rsid w:val="00F001B1"/>
    <w:rsid w:val="00F016AB"/>
    <w:rsid w:val="00F21DA2"/>
    <w:rsid w:val="00F3559B"/>
    <w:rsid w:val="00F45EA1"/>
    <w:rsid w:val="00F47B55"/>
    <w:rsid w:val="00F47F9C"/>
    <w:rsid w:val="00F93843"/>
    <w:rsid w:val="00FA23C8"/>
    <w:rsid w:val="00FA6660"/>
    <w:rsid w:val="00FC37C4"/>
    <w:rsid w:val="00FC4EFC"/>
    <w:rsid w:val="00FF7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82236"/>
  <w15:docId w15:val="{9106BF9B-5F13-437F-9A78-5C31A889E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cs" w:eastAsia="cs-C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ypertextovodkaz">
    <w:name w:val="Hyperlink"/>
    <w:basedOn w:val="Standardnpsmoodstavce"/>
    <w:uiPriority w:val="99"/>
    <w:unhideWhenUsed/>
    <w:rsid w:val="00C972AD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C972AD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iPriority w:val="99"/>
    <w:unhideWhenUsed/>
    <w:rsid w:val="005073E2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073E2"/>
  </w:style>
  <w:style w:type="paragraph" w:styleId="Zpat">
    <w:name w:val="footer"/>
    <w:basedOn w:val="Normln"/>
    <w:link w:val="ZpatChar"/>
    <w:uiPriority w:val="99"/>
    <w:unhideWhenUsed/>
    <w:rsid w:val="005073E2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073E2"/>
  </w:style>
  <w:style w:type="character" w:styleId="Odkaznakoment">
    <w:name w:val="annotation reference"/>
    <w:basedOn w:val="Standardnpsmoodstavce"/>
    <w:uiPriority w:val="99"/>
    <w:semiHidden/>
    <w:unhideWhenUsed/>
    <w:rsid w:val="00D3798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D37988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D37988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3798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37988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CC293B"/>
    <w:pPr>
      <w:spacing w:line="240" w:lineRule="auto"/>
    </w:pPr>
  </w:style>
  <w:style w:type="character" w:styleId="Sledovanodkaz">
    <w:name w:val="FollowedHyperlink"/>
    <w:basedOn w:val="Standardnpsmoodstavce"/>
    <w:uiPriority w:val="99"/>
    <w:semiHidden/>
    <w:unhideWhenUsed/>
    <w:rsid w:val="00442DB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937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2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8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3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document/d/1inW5YBd4rXmv8BsyazWDH9EDTcaVMXM5Y9QKTZdg7No/edit?usp=share_link" TargetMode="External"/><Relationship Id="rId13" Type="http://schemas.openxmlformats.org/officeDocument/2006/relationships/hyperlink" Target="https://www.facebook.com/events/28231787219748455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.facebook.com/l.php?u=https%3A%2F%2Fdrive.google.com%2Fdrive%2Ffolders%2F15NPFHGu2sXPs4vxPBCQLHxP-KToBgfTV%3Ffbclid%3DIwcGRvZgVleHRuA2FlbQIxMABicmlkETBKS0h0bjdHRlg5bm9VQ3hMc3J0YwZhcHBfaWQQMjIyMDM5MTc4ODIwMDg5MgABHuE4g_YDBvQUIhBMLVrYObk5cgYUAomTxvJH4TJekyKhAGGpMaAgK0XwDnyp_aem_0bbu08QyeTnwhInYFs8kaw&amp;h=AUAiujsSeADipU6rkz2_eCVflqmiJHz3yuqdAGGKH4Efji4ebpNnzI0Xa6zH2MonxGSgor9Yrguh09NIL8Bp3hqj6jZgoLBFs44RnosEqkSDl1bYhhkk_a8w1GCiLKS91Fb5dmcwhlc" TargetMode="External"/><Relationship Id="rId12" Type="http://schemas.openxmlformats.org/officeDocument/2006/relationships/hyperlink" Target="https://www.facebook.com/events/934515499682769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www.instagram.com/futuregatefestival/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www.facebook.com/futuregatefestiva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futuregate.czn/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futuregate.cz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A848792-85A9-A440-A4D8-BD0091A64E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1696</TotalTime>
  <Pages>2</Pages>
  <Words>932</Words>
  <Characters>5499</Characters>
  <Application>Microsoft Office Word</Application>
  <DocSecurity>0</DocSecurity>
  <Lines>45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Adéliška</dc:creator>
  <cp:keywords/>
  <dc:description/>
  <cp:lastModifiedBy>andrej Štůla</cp:lastModifiedBy>
  <cp:revision>34</cp:revision>
  <dcterms:created xsi:type="dcterms:W3CDTF">2024-09-04T08:21:00Z</dcterms:created>
  <dcterms:modified xsi:type="dcterms:W3CDTF">2026-11-03T06:07:00Z</dcterms:modified>
</cp:coreProperties>
</file>